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53439BCA" w:rsidR="005A5832" w:rsidRPr="00C23CF6" w:rsidRDefault="00E85D52" w:rsidP="00C23CF6">
            <w:pPr>
              <w:jc w:val="both"/>
              <w:rPr>
                <w:rFonts w:ascii="Verdana" w:hAnsi="Verdana"/>
                <w:kern w:val="2"/>
                <w:sz w:val="20"/>
              </w:rPr>
            </w:pPr>
            <w:r>
              <w:rPr>
                <w:rFonts w:ascii="Verdana" w:hAnsi="Verdana"/>
                <w:kern w:val="2"/>
                <w:sz w:val="20"/>
              </w:rPr>
              <w:t>Krovininio furgono nuomos pirkima</w:t>
            </w:r>
            <w:r w:rsidR="00397449">
              <w:rPr>
                <w:rFonts w:ascii="Verdana" w:hAnsi="Verdana"/>
                <w:kern w:val="2"/>
                <w:sz w:val="20"/>
              </w:rPr>
              <w:t>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5A5832" w:rsidRPr="00C23CF6" w14:paraId="453F0E74" w14:textId="77777777" w:rsidTr="52D6F193">
        <w:trPr>
          <w:trHeight w:val="300"/>
        </w:trPr>
        <w:tc>
          <w:tcPr>
            <w:tcW w:w="9535" w:type="dxa"/>
            <w:gridSpan w:val="2"/>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52D6F193">
        <w:trPr>
          <w:trHeight w:val="300"/>
        </w:trPr>
        <w:tc>
          <w:tcPr>
            <w:tcW w:w="2830" w:type="dxa"/>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vykdymą, Prekių </w:t>
            </w:r>
            <w:r w:rsidRPr="00C23CF6">
              <w:rPr>
                <w:rFonts w:ascii="Verdana" w:hAnsi="Verdana"/>
                <w:b/>
                <w:bCs/>
                <w:kern w:val="2"/>
                <w:sz w:val="20"/>
              </w:rPr>
              <w:lastRenderedPageBreak/>
              <w:t xml:space="preserve">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705"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52D6F193">
        <w:trPr>
          <w:trHeight w:val="300"/>
        </w:trPr>
        <w:tc>
          <w:tcPr>
            <w:tcW w:w="2830" w:type="dxa"/>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705"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52D6F193">
        <w:trPr>
          <w:trHeight w:val="300"/>
        </w:trPr>
        <w:tc>
          <w:tcPr>
            <w:tcW w:w="9535" w:type="dxa"/>
            <w:gridSpan w:val="2"/>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52D6F193">
        <w:trPr>
          <w:trHeight w:val="300"/>
        </w:trPr>
        <w:tc>
          <w:tcPr>
            <w:tcW w:w="2830" w:type="dxa"/>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705" w:type="dxa"/>
            <w:shd w:val="clear" w:color="auto" w:fill="auto"/>
          </w:tcPr>
          <w:p w14:paraId="282DA935" w14:textId="20228160" w:rsidR="005A5832" w:rsidRPr="00D47003" w:rsidRDefault="00A10867" w:rsidP="00823977">
            <w:pPr>
              <w:rPr>
                <w:rFonts w:ascii="Verdana" w:hAnsi="Verdana"/>
                <w:kern w:val="2"/>
                <w:sz w:val="20"/>
              </w:rPr>
            </w:pPr>
            <w:r w:rsidRPr="00D47003">
              <w:rPr>
                <w:rFonts w:ascii="Verdana" w:hAnsi="Verdana"/>
                <w:kern w:val="2"/>
                <w:sz w:val="20"/>
              </w:rPr>
              <w:t xml:space="preserve">Tiekėjas įsipareigoja Sutartyje numatytomis sąlygomis </w:t>
            </w:r>
            <w:r w:rsidR="00E85D52" w:rsidRPr="00D47003">
              <w:rPr>
                <w:rFonts w:ascii="Verdana" w:hAnsi="Verdana"/>
                <w:kern w:val="2"/>
                <w:sz w:val="20"/>
              </w:rPr>
              <w:t xml:space="preserve">įsigyti krovininio furgono nuomą </w:t>
            </w:r>
            <w:r w:rsidRPr="00D47003">
              <w:rPr>
                <w:rFonts w:ascii="Verdana" w:hAnsi="Verdana"/>
                <w:kern w:val="2"/>
                <w:sz w:val="20"/>
              </w:rPr>
              <w:t>(toliau – Prekės).</w:t>
            </w:r>
          </w:p>
          <w:p w14:paraId="7AC12FB7" w14:textId="6CB7934C" w:rsidR="005A5832" w:rsidRPr="00D47003" w:rsidRDefault="00A10867" w:rsidP="00C23CF6">
            <w:pPr>
              <w:rPr>
                <w:rFonts w:ascii="Verdana" w:hAnsi="Verdana"/>
                <w:kern w:val="2"/>
                <w:sz w:val="20"/>
              </w:rPr>
            </w:pPr>
            <w:r w:rsidRPr="00D47003">
              <w:rPr>
                <w:rFonts w:ascii="Verdana" w:hAnsi="Verdana"/>
                <w:kern w:val="2"/>
                <w:sz w:val="20"/>
              </w:rPr>
              <w:t xml:space="preserve">Išsamus Prekių aprašymas ir kiti reikalavimai tiekiamoms Prekėms nustatyti Sutarties priede Nr. </w:t>
            </w:r>
            <w:r w:rsidR="0078448B" w:rsidRPr="00D47003">
              <w:rPr>
                <w:rFonts w:ascii="Verdana" w:hAnsi="Verdana"/>
                <w:kern w:val="2"/>
                <w:sz w:val="20"/>
              </w:rPr>
              <w:t>1</w:t>
            </w:r>
            <w:r w:rsidRPr="00D47003">
              <w:rPr>
                <w:rFonts w:ascii="Verdana" w:hAnsi="Verdana"/>
                <w:kern w:val="2"/>
                <w:sz w:val="20"/>
              </w:rPr>
              <w:t xml:space="preserve"> „Techninė specifikacija“ (toliau – Techninė specifikacija) ir Sutarties priede Nr. </w:t>
            </w:r>
            <w:r w:rsidR="0078448B" w:rsidRPr="00D47003">
              <w:rPr>
                <w:rFonts w:ascii="Verdana" w:hAnsi="Verdana"/>
                <w:kern w:val="2"/>
                <w:sz w:val="20"/>
              </w:rPr>
              <w:t xml:space="preserve">2 </w:t>
            </w:r>
            <w:r w:rsidRPr="00D47003">
              <w:rPr>
                <w:rFonts w:ascii="Verdana" w:hAnsi="Verdana"/>
                <w:kern w:val="2"/>
                <w:sz w:val="20"/>
              </w:rPr>
              <w:t>„Pasiūlymas“</w:t>
            </w:r>
            <w:r w:rsidR="00892F98" w:rsidRPr="00D47003">
              <w:rPr>
                <w:rFonts w:ascii="Verdana" w:hAnsi="Verdana"/>
                <w:kern w:val="2"/>
                <w:sz w:val="20"/>
              </w:rPr>
              <w:t xml:space="preserve"> (toliau – Pasiūlymas)</w:t>
            </w:r>
            <w:r w:rsidRPr="00D47003">
              <w:rPr>
                <w:rFonts w:ascii="Verdana" w:hAnsi="Verdana"/>
                <w:kern w:val="2"/>
                <w:sz w:val="20"/>
              </w:rPr>
              <w:t>.</w:t>
            </w:r>
          </w:p>
        </w:tc>
      </w:tr>
      <w:tr w:rsidR="005A5832" w:rsidRPr="00C23CF6" w14:paraId="2E886F57" w14:textId="77777777" w:rsidTr="52D6F193">
        <w:trPr>
          <w:trHeight w:val="300"/>
        </w:trPr>
        <w:tc>
          <w:tcPr>
            <w:tcW w:w="2830" w:type="dxa"/>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705"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52D6F193">
        <w:trPr>
          <w:trHeight w:val="300"/>
        </w:trPr>
        <w:tc>
          <w:tcPr>
            <w:tcW w:w="2830" w:type="dxa"/>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705"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52D6F193">
        <w:trPr>
          <w:trHeight w:val="300"/>
        </w:trPr>
        <w:tc>
          <w:tcPr>
            <w:tcW w:w="9535" w:type="dxa"/>
            <w:gridSpan w:val="2"/>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52D6F193">
        <w:trPr>
          <w:trHeight w:val="300"/>
        </w:trPr>
        <w:tc>
          <w:tcPr>
            <w:tcW w:w="2830" w:type="dxa"/>
          </w:tcPr>
          <w:p w14:paraId="3C5E4187" w14:textId="6274CA01"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705" w:type="dxa"/>
            <w:shd w:val="clear" w:color="auto" w:fill="auto"/>
          </w:tcPr>
          <w:p w14:paraId="10A22AB1" w14:textId="31EDA84F" w:rsidR="001E5973" w:rsidRPr="00D47003" w:rsidRDefault="00272935" w:rsidP="00E85D52">
            <w:pPr>
              <w:rPr>
                <w:rFonts w:ascii="Verdana" w:hAnsi="Verdana"/>
                <w:kern w:val="2"/>
                <w:sz w:val="20"/>
              </w:rPr>
            </w:pPr>
            <w:r w:rsidRPr="00D47003">
              <w:rPr>
                <w:rFonts w:ascii="Verdana" w:hAnsi="Verdana"/>
                <w:kern w:val="2"/>
                <w:sz w:val="20"/>
              </w:rPr>
              <w:t xml:space="preserve">Tiekėjas Prekes įsipareigoja pristatyti </w:t>
            </w:r>
            <w:r w:rsidRPr="00D47003">
              <w:rPr>
                <w:rFonts w:ascii="Verdana" w:hAnsi="Verdana"/>
                <w:b/>
                <w:bCs/>
                <w:kern w:val="2"/>
                <w:sz w:val="20"/>
              </w:rPr>
              <w:t>ne vėliau kaip per</w:t>
            </w:r>
            <w:r w:rsidRPr="00D47003">
              <w:rPr>
                <w:rFonts w:ascii="Verdana" w:hAnsi="Verdana"/>
                <w:kern w:val="2"/>
                <w:sz w:val="20"/>
              </w:rPr>
              <w:t xml:space="preserve"> </w:t>
            </w:r>
            <w:r w:rsidR="007A36C2" w:rsidRPr="00D47003">
              <w:rPr>
                <w:rFonts w:ascii="Verdana" w:hAnsi="Verdana"/>
                <w:kern w:val="2"/>
                <w:sz w:val="20"/>
              </w:rPr>
              <w:t xml:space="preserve">30 (trisdešimt) kalendorinių dienų </w:t>
            </w:r>
            <w:r w:rsidRPr="00D47003">
              <w:rPr>
                <w:rFonts w:ascii="Verdana" w:hAnsi="Verdana"/>
                <w:kern w:val="2"/>
                <w:sz w:val="20"/>
              </w:rPr>
              <w:t>nuo Sutarties</w:t>
            </w:r>
            <w:r w:rsidR="007A36C2" w:rsidRPr="00D47003">
              <w:rPr>
                <w:rFonts w:ascii="Verdana" w:hAnsi="Verdana"/>
                <w:kern w:val="2"/>
                <w:sz w:val="20"/>
              </w:rPr>
              <w:t xml:space="preserve"> pasirašymo ir</w:t>
            </w:r>
            <w:r w:rsidRPr="00D47003">
              <w:rPr>
                <w:rFonts w:ascii="Verdana" w:hAnsi="Verdana"/>
                <w:kern w:val="2"/>
                <w:sz w:val="20"/>
              </w:rPr>
              <w:t xml:space="preserve"> įsigaliojimo dienos šiuo adresu: </w:t>
            </w:r>
            <w:r w:rsidRPr="00D47003">
              <w:rPr>
                <w:rFonts w:ascii="Verdana" w:hAnsi="Verdana"/>
                <w:sz w:val="20"/>
              </w:rPr>
              <w:t xml:space="preserve">S. Konarskio g. 49, 03123 Vilnius. </w:t>
            </w:r>
          </w:p>
          <w:p w14:paraId="4792E2A8" w14:textId="158BB9D6" w:rsidR="005A5832" w:rsidRPr="00E85D52" w:rsidRDefault="0015582E" w:rsidP="00E85D52">
            <w:pPr>
              <w:rPr>
                <w:rFonts w:ascii="Verdana" w:hAnsi="Verdana"/>
                <w:kern w:val="2"/>
                <w:sz w:val="20"/>
              </w:rPr>
            </w:pPr>
            <w:r w:rsidRPr="00D47003">
              <w:rPr>
                <w:rFonts w:ascii="Verdana" w:hAnsi="Verdana"/>
                <w:kern w:val="2"/>
                <w:sz w:val="20"/>
              </w:rPr>
              <w:t>Krovininio furgono</w:t>
            </w:r>
            <w:r w:rsidR="00FF3BEC" w:rsidRPr="00D47003">
              <w:rPr>
                <w:rFonts w:ascii="Verdana" w:hAnsi="Verdana"/>
                <w:kern w:val="2"/>
                <w:sz w:val="20"/>
              </w:rPr>
              <w:t xml:space="preserve"> nuom</w:t>
            </w:r>
            <w:r w:rsidR="001E5973" w:rsidRPr="00D47003">
              <w:rPr>
                <w:rFonts w:ascii="Verdana" w:hAnsi="Verdana"/>
                <w:kern w:val="2"/>
                <w:sz w:val="20"/>
              </w:rPr>
              <w:t xml:space="preserve">os terminas - </w:t>
            </w:r>
            <w:r w:rsidRPr="00D47003">
              <w:rPr>
                <w:rFonts w:ascii="Verdana" w:hAnsi="Verdana"/>
                <w:kern w:val="2"/>
                <w:sz w:val="20"/>
              </w:rPr>
              <w:t>36 mėn. nuo krovininio furgono perdavimo-priėmimo akto pasirašymo dienos</w:t>
            </w:r>
            <w:r w:rsidR="001E5973" w:rsidRPr="00D47003">
              <w:rPr>
                <w:rFonts w:ascii="Verdana" w:hAnsi="Verdana"/>
                <w:kern w:val="2"/>
                <w:sz w:val="20"/>
              </w:rPr>
              <w:t>.</w:t>
            </w:r>
          </w:p>
        </w:tc>
      </w:tr>
      <w:tr w:rsidR="005A5832" w:rsidRPr="00C23CF6" w14:paraId="70F4F02C" w14:textId="77777777" w:rsidTr="52D6F193">
        <w:trPr>
          <w:trHeight w:val="300"/>
        </w:trPr>
        <w:tc>
          <w:tcPr>
            <w:tcW w:w="2830" w:type="dxa"/>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705"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6E381BC" w14:textId="0D317CDE" w:rsidR="005A5832" w:rsidRPr="00C23CF6" w:rsidRDefault="005A5832" w:rsidP="00C23CF6">
            <w:pPr>
              <w:rPr>
                <w:rFonts w:ascii="Verdana" w:hAnsi="Verdana"/>
                <w:kern w:val="2"/>
                <w:sz w:val="20"/>
              </w:rPr>
            </w:pPr>
          </w:p>
        </w:tc>
      </w:tr>
      <w:tr w:rsidR="005A5832" w:rsidRPr="00C23CF6" w14:paraId="742086A3" w14:textId="77777777" w:rsidTr="52D6F193">
        <w:trPr>
          <w:trHeight w:val="300"/>
        </w:trPr>
        <w:tc>
          <w:tcPr>
            <w:tcW w:w="2830" w:type="dxa"/>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705" w:type="dxa"/>
            <w:shd w:val="clear" w:color="auto" w:fill="auto"/>
          </w:tcPr>
          <w:p w14:paraId="6BC4B354" w14:textId="3A38776B" w:rsidR="005A5832" w:rsidRPr="00C23CF6" w:rsidRDefault="00EB7D98" w:rsidP="00C23CF6">
            <w:pPr>
              <w:rPr>
                <w:rFonts w:ascii="Verdana" w:hAnsi="Verdana"/>
                <w:kern w:val="2"/>
                <w:sz w:val="20"/>
              </w:rPr>
            </w:pPr>
            <w:r w:rsidRPr="00397449">
              <w:rPr>
                <w:rFonts w:ascii="Verdana" w:hAnsi="Verdana"/>
                <w:kern w:val="2"/>
                <w:sz w:val="20"/>
              </w:rPr>
              <w:t>Užsakymas laikomas pateikt</w:t>
            </w:r>
            <w:r w:rsidR="008C2634" w:rsidRPr="00397449">
              <w:rPr>
                <w:rFonts w:ascii="Verdana" w:hAnsi="Verdana"/>
                <w:kern w:val="2"/>
                <w:sz w:val="20"/>
              </w:rPr>
              <w:t>u</w:t>
            </w:r>
            <w:r w:rsidRPr="00397449">
              <w:rPr>
                <w:rFonts w:ascii="Verdana" w:hAnsi="Verdana"/>
                <w:kern w:val="2"/>
                <w:sz w:val="20"/>
              </w:rPr>
              <w:t xml:space="preserve"> nuo Sutarties </w:t>
            </w:r>
            <w:r w:rsidR="00397449" w:rsidRPr="00397449">
              <w:rPr>
                <w:rFonts w:ascii="Verdana" w:hAnsi="Verdana"/>
                <w:kern w:val="2"/>
                <w:sz w:val="20"/>
              </w:rPr>
              <w:t xml:space="preserve">pasirašymo ir </w:t>
            </w:r>
            <w:r w:rsidR="00794E4C" w:rsidRPr="00397449">
              <w:rPr>
                <w:rFonts w:ascii="Verdana" w:hAnsi="Verdana"/>
                <w:kern w:val="2"/>
                <w:sz w:val="20"/>
              </w:rPr>
              <w:t>įsigaliojimo momento.</w:t>
            </w:r>
          </w:p>
        </w:tc>
      </w:tr>
      <w:tr w:rsidR="005A5832" w:rsidRPr="00C23CF6" w14:paraId="347716B5" w14:textId="77777777" w:rsidTr="52D6F193">
        <w:trPr>
          <w:trHeight w:val="300"/>
        </w:trPr>
        <w:tc>
          <w:tcPr>
            <w:tcW w:w="2830" w:type="dxa"/>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705"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1D2177F1" w:rsidR="005A5832" w:rsidRPr="00C23CF6" w:rsidRDefault="005A5832" w:rsidP="00C23CF6">
            <w:pPr>
              <w:rPr>
                <w:rFonts w:ascii="Verdana" w:hAnsi="Verdana"/>
                <w:kern w:val="2"/>
                <w:sz w:val="20"/>
              </w:rPr>
            </w:pPr>
          </w:p>
        </w:tc>
      </w:tr>
      <w:tr w:rsidR="005A5832" w:rsidRPr="00C23CF6" w14:paraId="5DB6D5EC" w14:textId="77777777" w:rsidTr="52D6F193">
        <w:trPr>
          <w:trHeight w:val="300"/>
        </w:trPr>
        <w:tc>
          <w:tcPr>
            <w:tcW w:w="2830" w:type="dxa"/>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705" w:type="dxa"/>
          </w:tcPr>
          <w:p w14:paraId="16F20502" w14:textId="1FFF986C" w:rsidR="005A5832" w:rsidRPr="00C23CF6" w:rsidRDefault="00A10867" w:rsidP="00C23CF6">
            <w:pPr>
              <w:rPr>
                <w:rFonts w:ascii="Verdana" w:hAnsi="Verdana"/>
                <w:kern w:val="2"/>
                <w:sz w:val="20"/>
              </w:rPr>
            </w:pPr>
            <w:r w:rsidRPr="00D47003">
              <w:rPr>
                <w:rFonts w:ascii="Verdana" w:hAnsi="Verdana"/>
                <w:kern w:val="2"/>
                <w:sz w:val="20"/>
              </w:rPr>
              <w:t>Kartu su Prekėmis pateikiami dokumentai</w:t>
            </w:r>
            <w:r w:rsidR="00397449" w:rsidRPr="00D47003">
              <w:rPr>
                <w:rFonts w:ascii="Verdana" w:hAnsi="Verdana"/>
                <w:kern w:val="2"/>
                <w:sz w:val="20"/>
              </w:rPr>
              <w:t xml:space="preserve"> nurodyti </w:t>
            </w:r>
            <w:r w:rsidR="00E40C45" w:rsidRPr="00D47003">
              <w:rPr>
                <w:rFonts w:ascii="Verdana" w:hAnsi="Verdana"/>
                <w:kern w:val="2"/>
                <w:sz w:val="20"/>
              </w:rPr>
              <w:t xml:space="preserve">Specialiųjų sąlygų </w:t>
            </w:r>
            <w:r w:rsidR="00397449" w:rsidRPr="00D47003">
              <w:rPr>
                <w:rFonts w:ascii="Verdana" w:hAnsi="Verdana"/>
                <w:kern w:val="2"/>
                <w:sz w:val="20"/>
              </w:rPr>
              <w:t xml:space="preserve">Priedo Nr. 1 15 punkte. </w:t>
            </w:r>
            <w:r w:rsidRPr="00D47003">
              <w:rPr>
                <w:rFonts w:ascii="Verdana" w:hAnsi="Verdana"/>
                <w:kern w:val="2"/>
                <w:sz w:val="20"/>
              </w:rPr>
              <w:t xml:space="preserve">Tiekėjui nepateikus nurodytų dokumentų, laikoma, kad Prekės </w:t>
            </w:r>
            <w:r w:rsidRPr="00C23CF6">
              <w:rPr>
                <w:rFonts w:ascii="Verdana" w:hAnsi="Verdana"/>
                <w:kern w:val="2"/>
                <w:sz w:val="20"/>
              </w:rPr>
              <w:t>neatitinka Sutartyje nustatytų reikalavimų.</w:t>
            </w:r>
          </w:p>
        </w:tc>
      </w:tr>
      <w:tr w:rsidR="005A5832" w:rsidRPr="00C23CF6" w14:paraId="1FF241D1" w14:textId="77777777" w:rsidTr="52D6F193">
        <w:trPr>
          <w:trHeight w:val="300"/>
        </w:trPr>
        <w:tc>
          <w:tcPr>
            <w:tcW w:w="9535" w:type="dxa"/>
            <w:gridSpan w:val="2"/>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52D6F193">
        <w:trPr>
          <w:trHeight w:val="300"/>
        </w:trPr>
        <w:tc>
          <w:tcPr>
            <w:tcW w:w="2830" w:type="dxa"/>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705" w:type="dxa"/>
          </w:tcPr>
          <w:p w14:paraId="20B86890" w14:textId="270E33EE" w:rsidR="005A5832" w:rsidRPr="00E85D52" w:rsidRDefault="00A10867" w:rsidP="00C23CF6">
            <w:pPr>
              <w:rPr>
                <w:rFonts w:ascii="Verdana" w:hAnsi="Verdana"/>
                <w:kern w:val="2"/>
                <w:sz w:val="20"/>
              </w:rPr>
            </w:pPr>
            <w:r w:rsidRPr="007A36C2">
              <w:rPr>
                <w:rFonts w:ascii="Verdana" w:hAnsi="Verdana"/>
                <w:kern w:val="2"/>
                <w:sz w:val="20"/>
              </w:rPr>
              <w:t xml:space="preserve">Fiksuoto </w:t>
            </w:r>
            <w:r w:rsidR="0015582E">
              <w:rPr>
                <w:rFonts w:ascii="Verdana" w:hAnsi="Verdana"/>
                <w:kern w:val="2"/>
                <w:sz w:val="20"/>
              </w:rPr>
              <w:t>į</w:t>
            </w:r>
            <w:r w:rsidRPr="007A36C2">
              <w:rPr>
                <w:rFonts w:ascii="Verdana" w:hAnsi="Verdana"/>
                <w:kern w:val="2"/>
                <w:sz w:val="20"/>
              </w:rPr>
              <w:t>kain</w:t>
            </w:r>
            <w:r w:rsidR="0015582E">
              <w:rPr>
                <w:rFonts w:ascii="Verdana" w:hAnsi="Verdana"/>
                <w:kern w:val="2"/>
                <w:sz w:val="20"/>
              </w:rPr>
              <w:t>io</w:t>
            </w:r>
            <w:r w:rsidRPr="007A36C2">
              <w:rPr>
                <w:rFonts w:ascii="Verdana" w:hAnsi="Verdana"/>
                <w:kern w:val="2"/>
                <w:sz w:val="20"/>
              </w:rPr>
              <w:t xml:space="preserve"> kainodara</w:t>
            </w:r>
          </w:p>
        </w:tc>
      </w:tr>
      <w:tr w:rsidR="005A5832" w:rsidRPr="00C23CF6" w14:paraId="23047ECE" w14:textId="77777777" w:rsidTr="52D6F193">
        <w:trPr>
          <w:trHeight w:val="300"/>
        </w:trPr>
        <w:tc>
          <w:tcPr>
            <w:tcW w:w="2830" w:type="dxa"/>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4F403089"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705"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6CD9608C" w14:textId="5B35CC40" w:rsidR="007A581B" w:rsidRPr="00D47003" w:rsidRDefault="007A581B" w:rsidP="007A581B">
            <w:pPr>
              <w:rPr>
                <w:rFonts w:ascii="Verdana" w:hAnsi="Verdana"/>
                <w:kern w:val="2"/>
                <w:sz w:val="20"/>
              </w:rPr>
            </w:pPr>
            <w:r w:rsidRPr="00D47003">
              <w:rPr>
                <w:rFonts w:ascii="Verdana" w:hAnsi="Verdana"/>
                <w:kern w:val="2"/>
                <w:sz w:val="20"/>
              </w:rPr>
              <w:t xml:space="preserve">Šioje Sutartyje Pradinės Sutarties vertė yra lygi Tiekėjo pasiūlymo kainai be PVM, apskaičiuotai sudauginus maksimalų Prekių kiekį iš maksimalaus nuomos laikotarpio ir Tiekėjo pasiūlyto įkainio be PVM. Pirkėjas nuomoja Prekes pagal poreikį Sutartyje arba jos priede Nr. 2  nurodytais įkainiais, neviršijant jame nurodyto Prekių ir nuomos termino maksimalaus kiekio. </w:t>
            </w:r>
          </w:p>
          <w:p w14:paraId="30074C3D" w14:textId="2BE994AF" w:rsidR="005A5832" w:rsidRPr="00C23CF6" w:rsidRDefault="007A581B" w:rsidP="007A581B">
            <w:pPr>
              <w:rPr>
                <w:rFonts w:ascii="Verdana" w:hAnsi="Verdana"/>
                <w:color w:val="FF0000"/>
                <w:kern w:val="2"/>
                <w:sz w:val="20"/>
              </w:rPr>
            </w:pPr>
            <w:r w:rsidRPr="00D47003">
              <w:rPr>
                <w:rFonts w:ascii="Verdana" w:hAnsi="Verdana"/>
                <w:kern w:val="2"/>
                <w:sz w:val="20"/>
              </w:rPr>
              <w:t>Pirkėjas neįsipareigoja Prekės nuomoti maksimalų nuomos terminą.</w:t>
            </w:r>
          </w:p>
        </w:tc>
      </w:tr>
      <w:tr w:rsidR="005A5832" w:rsidRPr="00C23CF6" w14:paraId="6456E3E5" w14:textId="77777777" w:rsidTr="52D6F193">
        <w:trPr>
          <w:trHeight w:val="300"/>
        </w:trPr>
        <w:tc>
          <w:tcPr>
            <w:tcW w:w="2830" w:type="dxa"/>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705"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p>
          <w:p w14:paraId="1B4FED7F" w14:textId="3F578A12" w:rsidR="005A5832" w:rsidRPr="00787E10" w:rsidRDefault="00A10867" w:rsidP="00B61CD5">
            <w:pPr>
              <w:rPr>
                <w:rFonts w:ascii="Verdana" w:hAnsi="Verdana"/>
                <w:color w:val="00B050"/>
                <w:kern w:val="2"/>
                <w:sz w:val="20"/>
              </w:rPr>
            </w:pPr>
            <w:r w:rsidRPr="00D47003">
              <w:rPr>
                <w:rFonts w:ascii="Verdana" w:hAnsi="Verdana"/>
                <w:kern w:val="2"/>
                <w:sz w:val="20"/>
              </w:rPr>
              <w:t>5.3.2.  dėl kainų lygio pokyčio</w:t>
            </w:r>
            <w:r w:rsidR="00787E10" w:rsidRPr="00D47003">
              <w:rPr>
                <w:rFonts w:ascii="Verdana" w:hAnsi="Verdana"/>
                <w:kern w:val="2"/>
                <w:sz w:val="20"/>
              </w:rPr>
              <w:t>.</w:t>
            </w:r>
          </w:p>
        </w:tc>
      </w:tr>
      <w:tr w:rsidR="005A5832" w:rsidRPr="00C23CF6" w14:paraId="567C0E79" w14:textId="77777777" w:rsidTr="52D6F193">
        <w:trPr>
          <w:trHeight w:val="300"/>
        </w:trPr>
        <w:tc>
          <w:tcPr>
            <w:tcW w:w="2830" w:type="dxa"/>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705"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398071FD"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787E10">
              <w:rPr>
                <w:rFonts w:ascii="Verdana" w:hAnsi="Verdana"/>
                <w:kern w:val="2"/>
                <w:sz w:val="20"/>
              </w:rPr>
              <w:t xml:space="preserve">, </w:t>
            </w:r>
            <w:r w:rsidR="00787E10" w:rsidRPr="00C23CF6">
              <w:rPr>
                <w:rFonts w:ascii="Verdana" w:hAnsi="Verdana"/>
                <w:kern w:val="2"/>
                <w:sz w:val="20"/>
              </w:rPr>
              <w:t>kuris tampa neatskiriama Sutarties dalimi</w:t>
            </w:r>
            <w:r w:rsidR="00787E10">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rsidTr="52D6F193">
        <w:trPr>
          <w:trHeight w:val="300"/>
        </w:trPr>
        <w:tc>
          <w:tcPr>
            <w:tcW w:w="2830" w:type="dxa"/>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705"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0FA1BC5F" w:rsidR="005A5832" w:rsidRPr="00C23CF6" w:rsidRDefault="005A5832" w:rsidP="00C23CF6">
            <w:pPr>
              <w:rPr>
                <w:rFonts w:ascii="Verdana" w:hAnsi="Verdana"/>
                <w:kern w:val="2"/>
                <w:sz w:val="20"/>
              </w:rPr>
            </w:pPr>
          </w:p>
        </w:tc>
      </w:tr>
      <w:tr w:rsidR="005A5832" w:rsidRPr="00C23CF6" w14:paraId="19BECAD5" w14:textId="77777777" w:rsidTr="52D6F193">
        <w:trPr>
          <w:trHeight w:val="300"/>
        </w:trPr>
        <w:tc>
          <w:tcPr>
            <w:tcW w:w="2830" w:type="dxa"/>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4AC44A99" w:rsidR="005A5832" w:rsidRPr="00C23CF6" w:rsidRDefault="005A5832" w:rsidP="00C23CF6">
            <w:pPr>
              <w:rPr>
                <w:rFonts w:ascii="Verdana" w:hAnsi="Verdana"/>
                <w:b/>
                <w:bCs/>
                <w:kern w:val="2"/>
                <w:sz w:val="20"/>
              </w:rPr>
            </w:pPr>
          </w:p>
        </w:tc>
        <w:tc>
          <w:tcPr>
            <w:tcW w:w="6705" w:type="dxa"/>
          </w:tcPr>
          <w:p w14:paraId="2B28C864" w14:textId="6B882714" w:rsidR="005A5832" w:rsidRPr="00D47003" w:rsidRDefault="00A10867" w:rsidP="00B61CD5">
            <w:pPr>
              <w:rPr>
                <w:rFonts w:ascii="Verdana" w:hAnsi="Verdana"/>
                <w:kern w:val="2"/>
                <w:sz w:val="20"/>
              </w:rPr>
            </w:pPr>
            <w:r w:rsidRPr="00C23CF6">
              <w:rPr>
                <w:rFonts w:ascii="Verdana" w:hAnsi="Verdana"/>
                <w:color w:val="000000"/>
                <w:kern w:val="2"/>
                <w:sz w:val="20"/>
              </w:rPr>
              <w:t>5.3</w:t>
            </w:r>
            <w:r w:rsidRPr="00D47003">
              <w:rPr>
                <w:rFonts w:ascii="Verdana" w:hAnsi="Verdana"/>
                <w:kern w:val="2"/>
                <w:sz w:val="20"/>
              </w:rPr>
              <w:t xml:space="preserve">.3.1 Bet kuri Sutarties šalis Sutarties galiojimo metu turi teisę inicijuoti Sutarties kainos / įkainių peržiūrą (keitimą) ne anksčiau kaip po </w:t>
            </w:r>
            <w:r w:rsidR="00D11C48" w:rsidRPr="00D47003">
              <w:rPr>
                <w:rFonts w:ascii="Verdana" w:hAnsi="Verdana"/>
                <w:kern w:val="2"/>
                <w:sz w:val="20"/>
              </w:rPr>
              <w:t>6</w:t>
            </w:r>
            <w:r w:rsidR="00797642" w:rsidRPr="00D47003">
              <w:rPr>
                <w:rFonts w:ascii="Verdana" w:hAnsi="Verdana"/>
                <w:kern w:val="2"/>
                <w:sz w:val="20"/>
              </w:rPr>
              <w:t xml:space="preserve"> (šešių) mėnesių</w:t>
            </w:r>
            <w:r w:rsidRPr="00D47003">
              <w:rPr>
                <w:rFonts w:ascii="Verdana" w:hAnsi="Verdana"/>
                <w:kern w:val="2"/>
                <w:sz w:val="20"/>
              </w:rPr>
              <w:t xml:space="preserve"> nuo Sutarties įsigaliojimo dienos (jeigu peržiūra jau buvo atlikta – nuo Susitarimo dėl paskutinio perskaičiavimo pagal šį Specialiųjų sąlygų </w:t>
            </w:r>
            <w:r w:rsidR="00163357" w:rsidRPr="00D47003">
              <w:rPr>
                <w:rFonts w:ascii="Verdana" w:hAnsi="Verdana"/>
                <w:kern w:val="2"/>
                <w:sz w:val="20"/>
              </w:rPr>
              <w:t>pa</w:t>
            </w:r>
            <w:r w:rsidRPr="00D47003">
              <w:rPr>
                <w:rFonts w:ascii="Verdana" w:hAnsi="Verdana"/>
                <w:kern w:val="2"/>
                <w:sz w:val="20"/>
              </w:rPr>
              <w:t>punkt</w:t>
            </w:r>
            <w:r w:rsidR="00163357" w:rsidRPr="00D47003">
              <w:rPr>
                <w:rFonts w:ascii="Verdana" w:hAnsi="Verdana"/>
                <w:kern w:val="2"/>
                <w:sz w:val="20"/>
              </w:rPr>
              <w:t>į</w:t>
            </w:r>
            <w:r w:rsidRPr="00D47003">
              <w:rPr>
                <w:rFonts w:ascii="Verdana" w:hAnsi="Verdana"/>
                <w:kern w:val="2"/>
                <w:sz w:val="20"/>
              </w:rPr>
              <w:t xml:space="preserve"> įsigaliojimo dienos)</w:t>
            </w:r>
            <w:r w:rsidR="00C17F78" w:rsidRPr="00D47003">
              <w:rPr>
                <w:rFonts w:ascii="Verdana" w:hAnsi="Verdana"/>
                <w:kern w:val="2"/>
                <w:sz w:val="20"/>
              </w:rPr>
              <w:t>, jeigu Vartojimo prekių ir paslaugų kainų pokytis (k), apskaičiuotas kaip nustatyta 5.3.3.6 papunktyje, viršija 5 (penkis) procentus</w:t>
            </w:r>
            <w:r w:rsidRPr="00D47003">
              <w:rPr>
                <w:rFonts w:ascii="Verdana" w:hAnsi="Verdana"/>
                <w:kern w:val="2"/>
                <w:sz w:val="20"/>
              </w:rPr>
              <w:t xml:space="preserve">. Sutarties kainos / įkainių peržiūra atliekama ne rečiau kaip kas </w:t>
            </w:r>
            <w:r w:rsidR="00DB6476" w:rsidRPr="00D47003">
              <w:rPr>
                <w:rFonts w:ascii="Verdana" w:hAnsi="Verdana"/>
                <w:kern w:val="2"/>
                <w:sz w:val="20"/>
              </w:rPr>
              <w:t>6 (šešis)</w:t>
            </w:r>
            <w:r w:rsidRPr="00D47003">
              <w:rPr>
                <w:rFonts w:ascii="Verdana" w:hAnsi="Verdana"/>
                <w:kern w:val="2"/>
                <w:sz w:val="20"/>
              </w:rPr>
              <w:t xml:space="preserve"> mėnesi</w:t>
            </w:r>
            <w:r w:rsidR="00DB6476" w:rsidRPr="00D47003">
              <w:rPr>
                <w:rFonts w:ascii="Verdana" w:hAnsi="Verdana"/>
                <w:kern w:val="2"/>
                <w:sz w:val="20"/>
              </w:rPr>
              <w:t>us</w:t>
            </w:r>
            <w:r w:rsidRPr="00D47003">
              <w:rPr>
                <w:rFonts w:ascii="Verdana" w:hAnsi="Verdana"/>
                <w:kern w:val="2"/>
                <w:sz w:val="20"/>
              </w:rPr>
              <w:t>.</w:t>
            </w:r>
          </w:p>
          <w:p w14:paraId="569C6045" w14:textId="77777777" w:rsidR="005A5832" w:rsidRPr="00D47003" w:rsidRDefault="00A10867" w:rsidP="00B61CD5">
            <w:pPr>
              <w:rPr>
                <w:rFonts w:ascii="Verdana" w:hAnsi="Verdana"/>
                <w:kern w:val="2"/>
                <w:sz w:val="20"/>
                <w:shd w:val="clear" w:color="auto" w:fill="FFFFFF"/>
              </w:rPr>
            </w:pPr>
            <w:r w:rsidRPr="00D47003">
              <w:rPr>
                <w:rFonts w:ascii="Verdana" w:hAnsi="Verdana"/>
                <w:kern w:val="2"/>
                <w:sz w:val="20"/>
              </w:rPr>
              <w:t>5.3.3.2. Sutarties k</w:t>
            </w:r>
            <w:r w:rsidRPr="00D47003">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D47003" w:rsidRDefault="00A10867" w:rsidP="00B61CD5">
            <w:pPr>
              <w:rPr>
                <w:rFonts w:ascii="Verdana" w:hAnsi="Verdana"/>
                <w:kern w:val="2"/>
                <w:sz w:val="20"/>
                <w:shd w:val="clear" w:color="auto" w:fill="FFFFFF"/>
              </w:rPr>
            </w:pPr>
            <w:r w:rsidRPr="00D47003">
              <w:rPr>
                <w:rFonts w:ascii="Verdana" w:hAnsi="Verdana"/>
                <w:kern w:val="2"/>
                <w:sz w:val="20"/>
              </w:rPr>
              <w:t xml:space="preserve">5.3.3.3. </w:t>
            </w:r>
            <w:r w:rsidRPr="00D47003">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D47003">
              <w:rPr>
                <w:rFonts w:ascii="Verdana" w:hAnsi="Verdana"/>
                <w:kern w:val="2"/>
                <w:sz w:val="20"/>
                <w:shd w:val="clear" w:color="auto" w:fill="FFFFFF"/>
              </w:rPr>
              <w:t xml:space="preserve">gali būti mažinami, tačiau </w:t>
            </w:r>
            <w:r w:rsidRPr="00D47003">
              <w:rPr>
                <w:rFonts w:ascii="Verdana" w:hAnsi="Verdana"/>
                <w:kern w:val="2"/>
                <w:sz w:val="20"/>
                <w:shd w:val="clear" w:color="auto" w:fill="FFFFFF"/>
              </w:rPr>
              <w:t>negali būti didinami).</w:t>
            </w:r>
          </w:p>
          <w:p w14:paraId="792F5142" w14:textId="70FF91CF" w:rsidR="005A5832" w:rsidRPr="00D47003" w:rsidRDefault="00A10867" w:rsidP="00B61CD5">
            <w:pPr>
              <w:rPr>
                <w:rFonts w:ascii="Verdana" w:hAnsi="Verdana"/>
                <w:kern w:val="2"/>
                <w:sz w:val="20"/>
                <w:shd w:val="clear" w:color="auto" w:fill="FFFFFF"/>
              </w:rPr>
            </w:pPr>
            <w:r w:rsidRPr="00D47003">
              <w:rPr>
                <w:rFonts w:ascii="Verdana" w:hAnsi="Verdana"/>
                <w:kern w:val="2"/>
                <w:sz w:val="20"/>
              </w:rPr>
              <w:t xml:space="preserve">5.3.3.4. Atlikdamos Sutarties kainos / įkainių peržiūrą </w:t>
            </w:r>
            <w:r w:rsidRPr="00D47003">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5A5832" w:rsidRPr="00D47003" w:rsidRDefault="00A10867" w:rsidP="00B51A4C">
            <w:pPr>
              <w:rPr>
                <w:rFonts w:ascii="Verdana" w:hAnsi="Verdana"/>
                <w:kern w:val="2"/>
                <w:sz w:val="20"/>
                <w:shd w:val="clear" w:color="auto" w:fill="FFFFFF"/>
              </w:rPr>
            </w:pPr>
            <w:r w:rsidRPr="00D47003">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072EDA71" w:rsidR="005A5832" w:rsidRPr="00D47003" w:rsidRDefault="00A10867" w:rsidP="00B51A4C">
            <w:pPr>
              <w:rPr>
                <w:rFonts w:ascii="Verdana" w:hAnsi="Verdana"/>
                <w:kern w:val="2"/>
                <w:sz w:val="20"/>
                <w:shd w:val="clear" w:color="auto" w:fill="FFFFFF"/>
              </w:rPr>
            </w:pPr>
            <w:r w:rsidRPr="00D47003">
              <w:rPr>
                <w:rFonts w:ascii="Verdana" w:hAnsi="Verdana"/>
                <w:kern w:val="2"/>
                <w:sz w:val="20"/>
                <w:shd w:val="clear" w:color="auto" w:fill="FFFFFF"/>
              </w:rPr>
              <w:t>5.3.3.6. Nauja Sutarties kaina / įkainiai apskaičiuojami pagal žemiau pateiktą formulę:</w:t>
            </w:r>
          </w:p>
          <w:p w14:paraId="4DBEEF03" w14:textId="77777777" w:rsidR="005A5832" w:rsidRPr="00D47003" w:rsidRDefault="00D47003"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D47003">
              <w:rPr>
                <w:rFonts w:ascii="Verdana" w:hAnsi="Verdana"/>
                <w:kern w:val="2"/>
                <w:sz w:val="20"/>
              </w:rPr>
              <w:t>, kur a – kaina / įkainis (Eur be PVM)) (jei peržiūra jau buvo atlikta, tai po paskutinio perskaičiavimo) </w:t>
            </w:r>
          </w:p>
          <w:p w14:paraId="30E436B5" w14:textId="77777777" w:rsidR="005A5832" w:rsidRPr="00D47003" w:rsidRDefault="00A10867" w:rsidP="00B51A4C">
            <w:pPr>
              <w:textAlignment w:val="baseline"/>
              <w:rPr>
                <w:rFonts w:ascii="Verdana" w:hAnsi="Verdana"/>
                <w:kern w:val="2"/>
                <w:sz w:val="20"/>
              </w:rPr>
            </w:pPr>
            <w:r w:rsidRPr="00D47003">
              <w:rPr>
                <w:rFonts w:ascii="Verdana" w:hAnsi="Verdana"/>
                <w:kern w:val="2"/>
                <w:sz w:val="20"/>
              </w:rPr>
              <w:t>a</w:t>
            </w:r>
            <w:r w:rsidRPr="00D47003">
              <w:rPr>
                <w:rFonts w:ascii="Verdana" w:hAnsi="Verdana"/>
                <w:kern w:val="2"/>
                <w:sz w:val="20"/>
                <w:vertAlign w:val="subscript"/>
              </w:rPr>
              <w:t>1</w:t>
            </w:r>
            <w:r w:rsidRPr="00D47003">
              <w:rPr>
                <w:rFonts w:ascii="Verdana" w:hAnsi="Verdana"/>
                <w:kern w:val="2"/>
                <w:sz w:val="20"/>
              </w:rPr>
              <w:t xml:space="preserve"> – perskaičiuota (pakeista) kaina / įkainis (Eur be PVM) </w:t>
            </w:r>
          </w:p>
          <w:p w14:paraId="3E1397D1" w14:textId="1789B7F3" w:rsidR="005A5832" w:rsidRPr="00C23CF6" w:rsidRDefault="00A10867" w:rsidP="00B51A4C">
            <w:pPr>
              <w:textAlignment w:val="baseline"/>
              <w:rPr>
                <w:rFonts w:ascii="Verdana" w:hAnsi="Verdana"/>
                <w:kern w:val="2"/>
                <w:sz w:val="20"/>
              </w:rPr>
            </w:pPr>
            <w:r w:rsidRPr="00D47003">
              <w:rPr>
                <w:rFonts w:ascii="Verdana" w:hAnsi="Verdana"/>
                <w:kern w:val="2"/>
                <w:sz w:val="20"/>
              </w:rPr>
              <w:t xml:space="preserve">k – pagal </w:t>
            </w:r>
            <w:r w:rsidR="003E3907" w:rsidRPr="00D47003">
              <w:rPr>
                <w:rFonts w:ascii="Verdana" w:hAnsi="Verdana"/>
                <w:kern w:val="2"/>
                <w:sz w:val="20"/>
              </w:rPr>
              <w:t>vartojimo prekių ir paslaugų</w:t>
            </w:r>
            <w:r w:rsidRPr="00D47003">
              <w:rPr>
                <w:rFonts w:ascii="Verdana" w:hAnsi="Verdana"/>
                <w:kern w:val="2"/>
                <w:sz w:val="20"/>
              </w:rPr>
              <w:t xml:space="preserve"> indeksą apskaičiuotas Vartojimo prekių ir paslaugų kainų pokytis </w:t>
            </w:r>
            <w:r w:rsidRPr="00C23CF6">
              <w:rPr>
                <w:rFonts w:ascii="Verdana" w:hAnsi="Verdana"/>
                <w:kern w:val="2"/>
                <w:sz w:val="20"/>
              </w:rPr>
              <w:t>(padidėjimas arba sumažėjimas) (%). „k“ reikšmė skaičiuojama pagal formulę:</w:t>
            </w:r>
          </w:p>
          <w:p w14:paraId="10B41381" w14:textId="77777777" w:rsidR="005A5832" w:rsidRPr="00C23CF6"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675D08E3" w14:textId="1962A199" w:rsidR="005A5832" w:rsidRPr="00D47003" w:rsidRDefault="00A10867" w:rsidP="00C23CF6">
            <w:pPr>
              <w:jc w:val="both"/>
              <w:textAlignment w:val="baseline"/>
              <w:rPr>
                <w:rFonts w:ascii="Verdana" w:hAnsi="Verdana"/>
                <w:kern w:val="2"/>
                <w:sz w:val="20"/>
              </w:rPr>
            </w:pPr>
            <w:proofErr w:type="spellStart"/>
            <w:r w:rsidRPr="00C23CF6">
              <w:rPr>
                <w:rFonts w:ascii="Verdana" w:hAnsi="Verdana"/>
                <w:kern w:val="2"/>
                <w:sz w:val="20"/>
              </w:rPr>
              <w:lastRenderedPageBreak/>
              <w:t>Ind</w:t>
            </w:r>
            <w:r w:rsidRPr="00C23CF6">
              <w:rPr>
                <w:rFonts w:ascii="Verdana" w:hAnsi="Verdana"/>
                <w:kern w:val="2"/>
                <w:sz w:val="20"/>
                <w:vertAlign w:val="subscript"/>
              </w:rPr>
              <w:t>naujausias</w:t>
            </w:r>
            <w:proofErr w:type="spellEnd"/>
            <w:r w:rsidRPr="00C23CF6">
              <w:rPr>
                <w:rFonts w:ascii="Verdana" w:hAnsi="Verdana"/>
                <w:kern w:val="2"/>
                <w:sz w:val="20"/>
              </w:rPr>
              <w:t xml:space="preserve"> – kreipimosi dėl </w:t>
            </w:r>
            <w:r w:rsidRPr="00115B89">
              <w:rPr>
                <w:rFonts w:ascii="Verdana" w:hAnsi="Verdana"/>
                <w:kern w:val="2"/>
                <w:sz w:val="20"/>
              </w:rPr>
              <w:t xml:space="preserve">kainos / įkainių </w:t>
            </w:r>
            <w:r w:rsidRPr="00C23CF6">
              <w:rPr>
                <w:rFonts w:ascii="Verdana" w:hAnsi="Verdana"/>
                <w:kern w:val="2"/>
                <w:sz w:val="20"/>
              </w:rPr>
              <w:t xml:space="preserve">peržiūros išsiuntimo kitai šaliai </w:t>
            </w:r>
            <w:r w:rsidRPr="00D47003">
              <w:rPr>
                <w:rFonts w:ascii="Verdana" w:hAnsi="Verdana"/>
                <w:kern w:val="2"/>
                <w:sz w:val="20"/>
              </w:rPr>
              <w:t>dieną paskelbtas naujausias vartojimo prekių ir paslaugų indeksas.</w:t>
            </w:r>
          </w:p>
          <w:p w14:paraId="772AE22D" w14:textId="2078C882" w:rsidR="005A5832" w:rsidRPr="00D47003" w:rsidRDefault="00A10867" w:rsidP="00043E93">
            <w:pPr>
              <w:rPr>
                <w:rFonts w:ascii="Verdana" w:hAnsi="Verdana"/>
                <w:kern w:val="2"/>
                <w:sz w:val="20"/>
              </w:rPr>
            </w:pPr>
            <w:proofErr w:type="spellStart"/>
            <w:r w:rsidRPr="00D47003">
              <w:rPr>
                <w:rFonts w:ascii="Verdana" w:hAnsi="Verdana"/>
                <w:kern w:val="2"/>
                <w:sz w:val="20"/>
              </w:rPr>
              <w:t>Ind</w:t>
            </w:r>
            <w:r w:rsidRPr="00D47003">
              <w:rPr>
                <w:rFonts w:ascii="Verdana" w:hAnsi="Verdana"/>
                <w:kern w:val="2"/>
                <w:sz w:val="20"/>
                <w:vertAlign w:val="subscript"/>
              </w:rPr>
              <w:t>pradžia</w:t>
            </w:r>
            <w:proofErr w:type="spellEnd"/>
            <w:r w:rsidRPr="00D47003">
              <w:rPr>
                <w:rFonts w:ascii="Verdana" w:hAnsi="Verdana"/>
                <w:kern w:val="2"/>
                <w:sz w:val="20"/>
              </w:rPr>
              <w:t xml:space="preserve"> – laikotarpio pradžios datos (mėnesio) vartojimo prekių ir paslaugų indeksas. Pirmojo perskaičiavimo atveju laikotarpio pradžia (mėnuo) yra</w:t>
            </w:r>
            <w:r w:rsidR="008E7EF7" w:rsidRPr="00D47003">
              <w:rPr>
                <w:rFonts w:ascii="Verdana" w:hAnsi="Verdana"/>
                <w:kern w:val="2"/>
                <w:sz w:val="20"/>
              </w:rPr>
              <w:t xml:space="preserve"> </w:t>
            </w:r>
            <w:r w:rsidRPr="00D47003">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240ED0AE" w:rsidR="005A5832" w:rsidRPr="00D47003" w:rsidRDefault="00A10867" w:rsidP="00B61CD5">
            <w:pPr>
              <w:rPr>
                <w:rFonts w:ascii="Verdana" w:hAnsi="Verdana"/>
                <w:kern w:val="2"/>
                <w:sz w:val="20"/>
                <w:shd w:val="clear" w:color="auto" w:fill="FFFFFF"/>
              </w:rPr>
            </w:pPr>
            <w:r w:rsidRPr="00D47003">
              <w:rPr>
                <w:rFonts w:ascii="Verdana" w:hAnsi="Verdana"/>
                <w:kern w:val="2"/>
                <w:sz w:val="20"/>
              </w:rPr>
              <w:t xml:space="preserve">5.3.3.7. </w:t>
            </w:r>
            <w:r w:rsidRPr="00D47003">
              <w:rPr>
                <w:rFonts w:ascii="Verdana" w:hAnsi="Verdana"/>
                <w:kern w:val="2"/>
                <w:sz w:val="20"/>
                <w:shd w:val="clear" w:color="auto" w:fill="FFFFFF"/>
              </w:rPr>
              <w:t xml:space="preserve">Skaičiavimams indeksų reikšmės imamos </w:t>
            </w:r>
            <w:r w:rsidRPr="00D47003">
              <w:rPr>
                <w:rFonts w:ascii="Verdana" w:hAnsi="Verdana"/>
                <w:b/>
                <w:bCs/>
                <w:kern w:val="2"/>
                <w:sz w:val="20"/>
                <w:shd w:val="clear" w:color="auto" w:fill="FFFFFF"/>
              </w:rPr>
              <w:t>keturių</w:t>
            </w:r>
            <w:r w:rsidRPr="00D47003">
              <w:rPr>
                <w:rFonts w:ascii="Verdana" w:hAnsi="Verdana"/>
                <w:kern w:val="2"/>
                <w:sz w:val="20"/>
                <w:shd w:val="clear" w:color="auto" w:fill="FFFFFF"/>
              </w:rPr>
              <w:t xml:space="preserve"> skaitmenų po kablelio tikslumu. Apskaičiuotas pokytis (k) tolimesniems skaičiavimams naudojamas suapvalinus iki </w:t>
            </w:r>
            <w:r w:rsidRPr="00D47003">
              <w:rPr>
                <w:rFonts w:ascii="Verdana" w:hAnsi="Verdana"/>
                <w:b/>
                <w:bCs/>
                <w:kern w:val="2"/>
                <w:sz w:val="20"/>
                <w:shd w:val="clear" w:color="auto" w:fill="FFFFFF"/>
              </w:rPr>
              <w:t>vieno</w:t>
            </w:r>
            <w:r w:rsidRPr="00D47003">
              <w:rPr>
                <w:rFonts w:ascii="Verdana" w:hAnsi="Verdana"/>
                <w:kern w:val="2"/>
                <w:sz w:val="20"/>
                <w:shd w:val="clear" w:color="auto" w:fill="FFFFFF"/>
              </w:rPr>
              <w:t xml:space="preserve">  skaitmens po kablelio, o apskaičiuotas įkainis „a</w:t>
            </w:r>
            <w:r w:rsidRPr="00D47003">
              <w:rPr>
                <w:rFonts w:ascii="Verdana" w:hAnsi="Verdana"/>
                <w:kern w:val="2"/>
                <w:sz w:val="20"/>
                <w:shd w:val="clear" w:color="auto" w:fill="FFFFFF"/>
                <w:vertAlign w:val="subscript"/>
              </w:rPr>
              <w:t>1</w:t>
            </w:r>
            <w:r w:rsidRPr="00D47003">
              <w:rPr>
                <w:rFonts w:ascii="Verdana" w:hAnsi="Verdana"/>
                <w:kern w:val="2"/>
                <w:sz w:val="20"/>
                <w:shd w:val="clear" w:color="auto" w:fill="FFFFFF"/>
              </w:rPr>
              <w:t xml:space="preserve">“ suapvalinamas iki </w:t>
            </w:r>
            <w:r w:rsidRPr="00D47003">
              <w:rPr>
                <w:rFonts w:ascii="Verdana" w:hAnsi="Verdana"/>
                <w:b/>
                <w:bCs/>
                <w:kern w:val="2"/>
                <w:sz w:val="20"/>
                <w:shd w:val="clear" w:color="auto" w:fill="FFFFFF"/>
              </w:rPr>
              <w:t xml:space="preserve">dviejų </w:t>
            </w:r>
            <w:r w:rsidRPr="00D47003">
              <w:rPr>
                <w:rFonts w:ascii="Verdana" w:hAnsi="Verdana"/>
                <w:kern w:val="2"/>
                <w:sz w:val="20"/>
                <w:shd w:val="clear" w:color="auto" w:fill="FFFFFF"/>
              </w:rPr>
              <w:t>skaitmenų po kablelio.</w:t>
            </w:r>
          </w:p>
          <w:p w14:paraId="3355B598" w14:textId="67685C87" w:rsidR="005A5832" w:rsidRPr="00D47003" w:rsidRDefault="00A10867" w:rsidP="00B61CD5">
            <w:pPr>
              <w:rPr>
                <w:rFonts w:ascii="Verdana" w:hAnsi="Verdana"/>
                <w:kern w:val="2"/>
                <w:sz w:val="20"/>
                <w:shd w:val="clear" w:color="auto" w:fill="FFFFFF"/>
              </w:rPr>
            </w:pPr>
            <w:r w:rsidRPr="00D47003">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D47003">
              <w:rPr>
                <w:rFonts w:ascii="Verdana" w:hAnsi="Verdana"/>
                <w:kern w:val="2"/>
                <w:sz w:val="20"/>
                <w:shd w:val="clear" w:color="auto" w:fill="FFFFFF"/>
              </w:rPr>
              <w:t>i</w:t>
            </w:r>
            <w:r w:rsidRPr="00D47003">
              <w:rPr>
                <w:rFonts w:ascii="Verdana" w:hAnsi="Verdana"/>
                <w:kern w:val="2"/>
                <w:sz w:val="20"/>
                <w:shd w:val="clear" w:color="auto" w:fill="FFFFFF"/>
              </w:rPr>
              <w:t xml:space="preserve">ndekso reikšmes su nuorodomis į viešus šaltinius Valstybės duomenų agentūros Oficialiosios statistikos portale arba </w:t>
            </w:r>
            <w:r w:rsidRPr="00D47003">
              <w:rPr>
                <w:rFonts w:ascii="Verdana" w:hAnsi="Verdana"/>
                <w:kern w:val="2"/>
                <w:sz w:val="20"/>
                <w:bdr w:val="none" w:sz="0" w:space="0" w:color="auto" w:frame="1"/>
              </w:rPr>
              <w:t>kitus oficialius šaltinių duomenis</w:t>
            </w:r>
            <w:r w:rsidRPr="00D47003">
              <w:rPr>
                <w:rFonts w:ascii="Verdana" w:hAnsi="Verdana"/>
                <w:kern w:val="2"/>
                <w:sz w:val="20"/>
                <w:shd w:val="clear" w:color="auto" w:fill="FFFFFF"/>
              </w:rPr>
              <w:t xml:space="preserve">, kita svarbi informacija. Prašyme Šalis neturi teisės nurodyti kito </w:t>
            </w:r>
            <w:r w:rsidR="0025459F" w:rsidRPr="00D47003">
              <w:rPr>
                <w:rFonts w:ascii="Verdana" w:hAnsi="Verdana"/>
                <w:kern w:val="2"/>
                <w:sz w:val="20"/>
                <w:shd w:val="clear" w:color="auto" w:fill="FFFFFF"/>
              </w:rPr>
              <w:t>i</w:t>
            </w:r>
            <w:r w:rsidRPr="00D47003">
              <w:rPr>
                <w:rFonts w:ascii="Verdana" w:hAnsi="Verdana"/>
                <w:kern w:val="2"/>
                <w:sz w:val="20"/>
                <w:shd w:val="clear" w:color="auto" w:fill="FFFFFF"/>
              </w:rPr>
              <w:t xml:space="preserve">ndekso ar prašyti perskaičiavimo pagal kitą </w:t>
            </w:r>
            <w:r w:rsidR="0025459F" w:rsidRPr="00D47003">
              <w:rPr>
                <w:rFonts w:ascii="Verdana" w:hAnsi="Verdana"/>
                <w:kern w:val="2"/>
                <w:sz w:val="20"/>
                <w:shd w:val="clear" w:color="auto" w:fill="FFFFFF"/>
              </w:rPr>
              <w:t>i</w:t>
            </w:r>
            <w:r w:rsidRPr="00D47003">
              <w:rPr>
                <w:rFonts w:ascii="Verdana" w:hAnsi="Verdana"/>
                <w:kern w:val="2"/>
                <w:sz w:val="20"/>
                <w:shd w:val="clear" w:color="auto" w:fill="FFFFFF"/>
              </w:rPr>
              <w:t>ndeksą nei nurodytas šioje procedūroje.</w:t>
            </w:r>
          </w:p>
          <w:p w14:paraId="7A24564A" w14:textId="00875471" w:rsidR="005A5832" w:rsidRPr="00D47003" w:rsidRDefault="00A10867" w:rsidP="00B61CD5">
            <w:pPr>
              <w:rPr>
                <w:rFonts w:ascii="Verdana" w:hAnsi="Verdana"/>
                <w:kern w:val="2"/>
                <w:sz w:val="20"/>
                <w:shd w:val="clear" w:color="auto" w:fill="FFFFFF"/>
              </w:rPr>
            </w:pPr>
            <w:r w:rsidRPr="00D47003">
              <w:rPr>
                <w:rFonts w:ascii="Verdana" w:hAnsi="Verdana"/>
                <w:kern w:val="2"/>
                <w:sz w:val="20"/>
                <w:shd w:val="clear" w:color="auto" w:fill="FFFFFF"/>
              </w:rPr>
              <w:t>5</w:t>
            </w:r>
            <w:r w:rsidRPr="00D47003">
              <w:rPr>
                <w:rFonts w:ascii="Verdana" w:hAnsi="Verdana"/>
                <w:kern w:val="2"/>
                <w:sz w:val="20"/>
              </w:rPr>
              <w:t xml:space="preserve">.3.3.9. </w:t>
            </w:r>
            <w:r w:rsidRPr="00D47003">
              <w:rPr>
                <w:rFonts w:ascii="Verdana" w:hAnsi="Verdana"/>
                <w:kern w:val="2"/>
                <w:sz w:val="20"/>
                <w:shd w:val="clear" w:color="auto" w:fill="FFFFFF"/>
              </w:rPr>
              <w:t xml:space="preserve">Susitarimas turi būti sudarytas per </w:t>
            </w:r>
            <w:r w:rsidR="00787E10" w:rsidRPr="00D47003">
              <w:rPr>
                <w:rFonts w:ascii="Verdana" w:hAnsi="Verdana"/>
                <w:kern w:val="2"/>
                <w:sz w:val="20"/>
                <w:shd w:val="clear" w:color="auto" w:fill="FFFFFF"/>
              </w:rPr>
              <w:t xml:space="preserve">5 (penkias) darbo dienas </w:t>
            </w:r>
            <w:r w:rsidRPr="00D47003">
              <w:rPr>
                <w:rFonts w:ascii="Verdana" w:hAnsi="Verdana"/>
                <w:kern w:val="2"/>
                <w:sz w:val="20"/>
                <w:shd w:val="clear" w:color="auto" w:fill="FFFFFF"/>
              </w:rPr>
              <w:t>nuo Šalies pateikto tinkamo prašymo perskaičiuoti S</w:t>
            </w:r>
            <w:r w:rsidRPr="00D47003">
              <w:rPr>
                <w:rFonts w:ascii="Verdana" w:hAnsi="Verdana"/>
                <w:kern w:val="2"/>
                <w:sz w:val="20"/>
              </w:rPr>
              <w:t xml:space="preserve">utarties </w:t>
            </w:r>
            <w:r w:rsidRPr="00D47003">
              <w:rPr>
                <w:rFonts w:ascii="Verdana" w:hAnsi="Verdana"/>
                <w:kern w:val="2"/>
                <w:sz w:val="20"/>
                <w:shd w:val="clear" w:color="auto" w:fill="FFFFFF"/>
              </w:rPr>
              <w:t>kainą / įkainius gavimo dienos.</w:t>
            </w:r>
          </w:p>
          <w:p w14:paraId="3AD508C9" w14:textId="3541225E" w:rsidR="005A5832" w:rsidRPr="00B85D05" w:rsidRDefault="00A10867" w:rsidP="00B85D05">
            <w:pPr>
              <w:rPr>
                <w:rFonts w:ascii="Verdana" w:hAnsi="Verdana"/>
                <w:color w:val="000000"/>
                <w:kern w:val="2"/>
                <w:sz w:val="20"/>
                <w:bdr w:val="none" w:sz="0" w:space="0" w:color="auto" w:frame="1"/>
              </w:rPr>
            </w:pPr>
            <w:r w:rsidRPr="00D47003">
              <w:rPr>
                <w:rFonts w:ascii="Verdana" w:hAnsi="Verdana"/>
                <w:kern w:val="2"/>
                <w:sz w:val="20"/>
                <w:shd w:val="clear" w:color="auto" w:fill="FFFFFF"/>
              </w:rPr>
              <w:t xml:space="preserve">5.3.3.10. </w:t>
            </w:r>
            <w:r w:rsidRPr="00D47003">
              <w:rPr>
                <w:rFonts w:ascii="Verdana" w:hAnsi="Verdana"/>
                <w:kern w:val="2"/>
                <w:sz w:val="20"/>
                <w:bdr w:val="none" w:sz="0" w:space="0" w:color="auto" w:frame="1"/>
              </w:rPr>
              <w:t>Susitarimu Šalys neturi teisės keisti procedūroje nurodytos tvarkos ar kitų Sutarties nuostatų</w:t>
            </w:r>
            <w:r w:rsidRPr="00C23CF6">
              <w:rPr>
                <w:rFonts w:ascii="Verdana" w:hAnsi="Verdana"/>
                <w:color w:val="000000"/>
                <w:kern w:val="2"/>
                <w:sz w:val="20"/>
                <w:bdr w:val="none" w:sz="0" w:space="0" w:color="auto" w:frame="1"/>
              </w:rPr>
              <w:t>, išskyrus, jei keitimas atliekamas pagal VPĮ nuostatas.</w:t>
            </w:r>
          </w:p>
        </w:tc>
      </w:tr>
      <w:tr w:rsidR="005A5832" w:rsidRPr="00C23CF6" w14:paraId="53FBEC22" w14:textId="77777777" w:rsidTr="52D6F193">
        <w:trPr>
          <w:trHeight w:val="300"/>
        </w:trPr>
        <w:tc>
          <w:tcPr>
            <w:tcW w:w="2830" w:type="dxa"/>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705" w:type="dxa"/>
          </w:tcPr>
          <w:p w14:paraId="0EA11053" w14:textId="68DF2900"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233D3F07" w14:textId="77777777" w:rsidTr="52D6F193">
        <w:trPr>
          <w:trHeight w:val="300"/>
        </w:trPr>
        <w:tc>
          <w:tcPr>
            <w:tcW w:w="2830" w:type="dxa"/>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705"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06E60BA5" w:rsidR="005A5832" w:rsidRPr="00C23CF6" w:rsidRDefault="005A5832" w:rsidP="00B61CD5">
            <w:pPr>
              <w:rPr>
                <w:rFonts w:ascii="Verdana" w:hAnsi="Verdana"/>
                <w:kern w:val="2"/>
                <w:sz w:val="20"/>
              </w:rPr>
            </w:pPr>
          </w:p>
        </w:tc>
      </w:tr>
      <w:tr w:rsidR="005A5832" w:rsidRPr="00C23CF6" w14:paraId="3782AA59" w14:textId="77777777" w:rsidTr="52D6F193">
        <w:trPr>
          <w:trHeight w:val="300"/>
        </w:trPr>
        <w:tc>
          <w:tcPr>
            <w:tcW w:w="2830" w:type="dxa"/>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705" w:type="dxa"/>
          </w:tcPr>
          <w:p w14:paraId="5FF46828" w14:textId="42595B2F" w:rsidR="005A5832" w:rsidRPr="00D47003" w:rsidRDefault="00A10867" w:rsidP="00B61CD5">
            <w:pPr>
              <w:rPr>
                <w:rFonts w:ascii="Verdana" w:hAnsi="Verdana"/>
                <w:kern w:val="2"/>
                <w:sz w:val="20"/>
              </w:rPr>
            </w:pPr>
            <w:r w:rsidRPr="00D47003">
              <w:rPr>
                <w:rFonts w:ascii="Verdana" w:hAnsi="Verdana"/>
                <w:kern w:val="2"/>
                <w:sz w:val="20"/>
              </w:rPr>
              <w:t xml:space="preserve">Pirkėjas atsiskaito su Tiekėju ne vėliau kaip per </w:t>
            </w:r>
            <w:r w:rsidR="004938ED" w:rsidRPr="00D47003">
              <w:rPr>
                <w:rFonts w:ascii="Verdana" w:hAnsi="Verdana"/>
                <w:kern w:val="2"/>
                <w:sz w:val="20"/>
              </w:rPr>
              <w:t>3</w:t>
            </w:r>
            <w:r w:rsidR="00B04643" w:rsidRPr="00D47003">
              <w:rPr>
                <w:rFonts w:ascii="Verdana" w:hAnsi="Verdana"/>
                <w:kern w:val="2"/>
                <w:sz w:val="20"/>
              </w:rPr>
              <w:t>0 (trisdešimt) kalendorinių dienų</w:t>
            </w:r>
            <w:r w:rsidRPr="00D47003">
              <w:rPr>
                <w:rFonts w:ascii="Verdana" w:hAnsi="Verdana"/>
                <w:kern w:val="2"/>
                <w:sz w:val="20"/>
              </w:rPr>
              <w:t xml:space="preserve"> nuo Sąskaitos gavimo dienos.</w:t>
            </w:r>
            <w:r w:rsidR="00196453" w:rsidRPr="00D47003">
              <w:rPr>
                <w:rFonts w:ascii="Verdana" w:hAnsi="Verdana"/>
                <w:kern w:val="2"/>
                <w:sz w:val="20"/>
              </w:rPr>
              <w:t xml:space="preserve"> </w:t>
            </w:r>
          </w:p>
          <w:p w14:paraId="3E4CA577" w14:textId="77777777" w:rsidR="005A5832" w:rsidRPr="00D47003" w:rsidRDefault="005A5832" w:rsidP="00B61CD5">
            <w:pPr>
              <w:rPr>
                <w:rFonts w:ascii="Verdana" w:hAnsi="Verdana"/>
                <w:kern w:val="2"/>
                <w:sz w:val="20"/>
              </w:rPr>
            </w:pPr>
          </w:p>
          <w:p w14:paraId="6D88E33E" w14:textId="7944D02C" w:rsidR="005A5832" w:rsidRPr="00C23CF6" w:rsidRDefault="00A10867" w:rsidP="00B61CD5">
            <w:pPr>
              <w:rPr>
                <w:rFonts w:ascii="Verdana" w:hAnsi="Verdana"/>
                <w:color w:val="000000"/>
                <w:kern w:val="2"/>
                <w:sz w:val="20"/>
                <w:shd w:val="clear" w:color="auto" w:fill="FFFFFF"/>
              </w:rPr>
            </w:pPr>
            <w:r w:rsidRPr="00D47003">
              <w:rPr>
                <w:rFonts w:ascii="Verdana" w:hAnsi="Verdana"/>
                <w:kern w:val="2"/>
                <w:sz w:val="20"/>
                <w:shd w:val="clear" w:color="auto" w:fill="FFFFFF"/>
              </w:rPr>
              <w:t>Apmokėjimo sąlygos</w:t>
            </w:r>
            <w:r w:rsidR="00EA2322" w:rsidRPr="00D47003">
              <w:rPr>
                <w:rFonts w:ascii="Verdana" w:hAnsi="Verdana"/>
                <w:kern w:val="2"/>
                <w:sz w:val="20"/>
                <w:shd w:val="clear" w:color="auto" w:fill="FFFFFF"/>
              </w:rPr>
              <w:t>:</w:t>
            </w:r>
            <w:r w:rsidRPr="00D47003">
              <w:rPr>
                <w:rFonts w:ascii="Verdana" w:hAnsi="Verdana"/>
                <w:kern w:val="2"/>
                <w:sz w:val="20"/>
                <w:shd w:val="clear" w:color="auto" w:fill="FFFFFF"/>
              </w:rPr>
              <w:t xml:space="preserve"> </w:t>
            </w:r>
            <w:r w:rsidR="007A581B" w:rsidRPr="00D47003">
              <w:rPr>
                <w:rFonts w:ascii="Verdana" w:hAnsi="Verdana"/>
                <w:kern w:val="2"/>
                <w:sz w:val="20"/>
                <w:shd w:val="clear" w:color="auto" w:fill="FFFFFF"/>
              </w:rPr>
              <w:t>Už Prekių nuomą atsiskaitoma kiekvieną mėnesį. Sąskaita faktūra už Prekių nuomą pateikiama Pirkėjui iki</w:t>
            </w:r>
            <w:r w:rsidR="007A581B" w:rsidRPr="00D47003">
              <w:t xml:space="preserve"> </w:t>
            </w:r>
            <w:r w:rsidR="007A581B" w:rsidRPr="00D47003">
              <w:rPr>
                <w:rFonts w:ascii="Verdana" w:hAnsi="Verdana"/>
                <w:kern w:val="2"/>
                <w:sz w:val="20"/>
                <w:shd w:val="clear" w:color="auto" w:fill="FFFFFF"/>
              </w:rPr>
              <w:t>kiekvieno mėnesio 5 (penktos) dienos.</w:t>
            </w:r>
          </w:p>
        </w:tc>
      </w:tr>
      <w:tr w:rsidR="005A5832" w:rsidRPr="00C23CF6" w14:paraId="686C8359" w14:textId="77777777" w:rsidTr="52D6F193">
        <w:trPr>
          <w:trHeight w:val="300"/>
        </w:trPr>
        <w:tc>
          <w:tcPr>
            <w:tcW w:w="2830" w:type="dxa"/>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705" w:type="dxa"/>
          </w:tcPr>
          <w:p w14:paraId="79BD2620" w14:textId="39D16901" w:rsidR="001944EF" w:rsidRPr="00EA2322" w:rsidRDefault="00A10867" w:rsidP="00EA2322">
            <w:pPr>
              <w:rPr>
                <w:rFonts w:ascii="Verdana" w:hAnsi="Verdana"/>
                <w:kern w:val="2"/>
                <w:sz w:val="20"/>
              </w:rPr>
            </w:pPr>
            <w:r w:rsidRPr="00C23CF6">
              <w:rPr>
                <w:rFonts w:ascii="Verdana" w:hAnsi="Verdana"/>
                <w:kern w:val="2"/>
                <w:sz w:val="20"/>
              </w:rPr>
              <w:t>Netaikoma</w:t>
            </w:r>
          </w:p>
        </w:tc>
      </w:tr>
      <w:tr w:rsidR="005A5832" w:rsidRPr="00C23CF6" w14:paraId="5F79C0C3" w14:textId="77777777" w:rsidTr="52D6F193">
        <w:trPr>
          <w:trHeight w:val="300"/>
        </w:trPr>
        <w:tc>
          <w:tcPr>
            <w:tcW w:w="2830" w:type="dxa"/>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705" w:type="dxa"/>
          </w:tcPr>
          <w:p w14:paraId="5479CB51" w14:textId="32765C4F" w:rsidR="005A5832" w:rsidRPr="00C23CF6" w:rsidRDefault="00A10867" w:rsidP="00B61CD5">
            <w:pPr>
              <w:rPr>
                <w:rFonts w:ascii="Verdana" w:hAnsi="Verdana"/>
                <w:kern w:val="2"/>
                <w:sz w:val="20"/>
              </w:rPr>
            </w:pPr>
            <w:r w:rsidRPr="00C23CF6">
              <w:rPr>
                <w:rFonts w:ascii="Verdana" w:hAnsi="Verdana"/>
                <w:kern w:val="2"/>
                <w:sz w:val="20"/>
              </w:rPr>
              <w:t>Netaikoma</w:t>
            </w:r>
            <w:r w:rsidRPr="00C23CF6">
              <w:rPr>
                <w:rFonts w:ascii="Verdana" w:hAnsi="Verdana"/>
                <w:color w:val="000000"/>
                <w:kern w:val="2"/>
                <w:sz w:val="20"/>
                <w:shd w:val="clear" w:color="auto" w:fill="FFFFFF"/>
              </w:rPr>
              <w:t xml:space="preserve"> </w:t>
            </w:r>
          </w:p>
        </w:tc>
      </w:tr>
      <w:tr w:rsidR="005A5832" w:rsidRPr="00C23CF6" w14:paraId="5316DC00" w14:textId="77777777" w:rsidTr="52D6F193">
        <w:trPr>
          <w:trHeight w:val="300"/>
        </w:trPr>
        <w:tc>
          <w:tcPr>
            <w:tcW w:w="9535" w:type="dxa"/>
            <w:gridSpan w:val="2"/>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52D6F193">
        <w:trPr>
          <w:trHeight w:val="300"/>
        </w:trPr>
        <w:tc>
          <w:tcPr>
            <w:tcW w:w="2830" w:type="dxa"/>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705" w:type="dxa"/>
          </w:tcPr>
          <w:p w14:paraId="19A9C674" w14:textId="4B41F666" w:rsidR="005A5832" w:rsidRPr="00C23CF6" w:rsidRDefault="007A36C2" w:rsidP="000A7E74">
            <w:pPr>
              <w:rPr>
                <w:rFonts w:ascii="Verdana" w:hAnsi="Verdana"/>
                <w:kern w:val="2"/>
                <w:sz w:val="20"/>
              </w:rPr>
            </w:pPr>
            <w:r>
              <w:rPr>
                <w:rFonts w:ascii="Verdana" w:hAnsi="Verdana"/>
                <w:kern w:val="2"/>
                <w:sz w:val="20"/>
              </w:rPr>
              <w:t>Netaikoma</w:t>
            </w:r>
          </w:p>
        </w:tc>
      </w:tr>
      <w:tr w:rsidR="005A5832" w:rsidRPr="00C23CF6" w14:paraId="3BB3632D" w14:textId="77777777" w:rsidTr="52D6F193">
        <w:trPr>
          <w:trHeight w:val="300"/>
        </w:trPr>
        <w:tc>
          <w:tcPr>
            <w:tcW w:w="2830" w:type="dxa"/>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705" w:type="dxa"/>
          </w:tcPr>
          <w:p w14:paraId="0DDEE993" w14:textId="19A32B28" w:rsidR="005A5832" w:rsidRPr="00C23CF6" w:rsidRDefault="007A36C2" w:rsidP="00B61CD5">
            <w:pPr>
              <w:rPr>
                <w:rFonts w:ascii="Verdana" w:hAnsi="Verdana"/>
                <w:kern w:val="2"/>
                <w:sz w:val="20"/>
              </w:rPr>
            </w:pPr>
            <w:r>
              <w:rPr>
                <w:rFonts w:ascii="Verdana" w:hAnsi="Verdana"/>
                <w:kern w:val="2"/>
                <w:sz w:val="20"/>
              </w:rPr>
              <w:t>Netaikoma</w:t>
            </w:r>
          </w:p>
        </w:tc>
      </w:tr>
      <w:tr w:rsidR="00F67A79" w:rsidRPr="00C23CF6" w14:paraId="30F8D4C3" w14:textId="77777777" w:rsidTr="52D6F193">
        <w:trPr>
          <w:trHeight w:val="300"/>
        </w:trPr>
        <w:tc>
          <w:tcPr>
            <w:tcW w:w="2830" w:type="dxa"/>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705" w:type="dxa"/>
          </w:tcPr>
          <w:p w14:paraId="4F64C17C" w14:textId="4C66D699" w:rsidR="00EA2322" w:rsidRPr="00F67A79" w:rsidRDefault="00F67A79" w:rsidP="00EA2322">
            <w:pPr>
              <w:rPr>
                <w:rFonts w:ascii="Verdana" w:hAnsi="Verdana"/>
                <w:kern w:val="2"/>
                <w:sz w:val="20"/>
              </w:rPr>
            </w:pPr>
            <w:r w:rsidRPr="00F67A79">
              <w:rPr>
                <w:rFonts w:ascii="Verdana" w:hAnsi="Verdana"/>
                <w:kern w:val="2"/>
                <w:sz w:val="20"/>
              </w:rPr>
              <w:t xml:space="preserve">Netaikoma </w:t>
            </w:r>
          </w:p>
          <w:p w14:paraId="3A462B53" w14:textId="0B42E9CC" w:rsidR="00F67A79" w:rsidRPr="00F67A79" w:rsidRDefault="00F67A79" w:rsidP="00F67A79">
            <w:pPr>
              <w:rPr>
                <w:rFonts w:ascii="Verdana" w:hAnsi="Verdana"/>
                <w:kern w:val="2"/>
                <w:sz w:val="20"/>
              </w:rPr>
            </w:pPr>
          </w:p>
        </w:tc>
      </w:tr>
      <w:tr w:rsidR="00F67A79" w:rsidRPr="00C23CF6" w14:paraId="056D24BA" w14:textId="77777777" w:rsidTr="52D6F193">
        <w:trPr>
          <w:trHeight w:val="300"/>
        </w:trPr>
        <w:tc>
          <w:tcPr>
            <w:tcW w:w="9535" w:type="dxa"/>
            <w:gridSpan w:val="2"/>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52D6F193">
        <w:trPr>
          <w:trHeight w:val="300"/>
        </w:trPr>
        <w:tc>
          <w:tcPr>
            <w:tcW w:w="2830" w:type="dxa"/>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lastRenderedPageBreak/>
              <w:t>Sutarties vykdymui pasitelkiami subtiekėjai ir (ar) specialistai</w:t>
            </w:r>
          </w:p>
        </w:tc>
        <w:tc>
          <w:tcPr>
            <w:tcW w:w="6705"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52D6F193">
        <w:trPr>
          <w:trHeight w:val="300"/>
        </w:trPr>
        <w:tc>
          <w:tcPr>
            <w:tcW w:w="9535" w:type="dxa"/>
            <w:gridSpan w:val="2"/>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52D6F193">
        <w:trPr>
          <w:trHeight w:val="300"/>
        </w:trPr>
        <w:tc>
          <w:tcPr>
            <w:tcW w:w="2830" w:type="dxa"/>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705" w:type="dxa"/>
          </w:tcPr>
          <w:p w14:paraId="13071431" w14:textId="5185552B" w:rsidR="00F67A79" w:rsidRPr="00D47003" w:rsidRDefault="00F67A79" w:rsidP="00F67A79">
            <w:pPr>
              <w:rPr>
                <w:rFonts w:ascii="Verdana" w:hAnsi="Verdana"/>
                <w:kern w:val="2"/>
                <w:sz w:val="20"/>
              </w:rPr>
            </w:pPr>
            <w:r w:rsidRPr="00C23CF6">
              <w:rPr>
                <w:rFonts w:ascii="Verdana" w:hAnsi="Verdana"/>
                <w:kern w:val="2"/>
                <w:sz w:val="20"/>
              </w:rPr>
              <w:t xml:space="preserve">Prievolių </w:t>
            </w:r>
            <w:r w:rsidRPr="00D47003">
              <w:rPr>
                <w:rFonts w:ascii="Verdana" w:hAnsi="Verdana"/>
                <w:kern w:val="2"/>
                <w:sz w:val="20"/>
              </w:rPr>
              <w:t>pagal Sutartį įvykdymas užtikrinamas</w:t>
            </w:r>
            <w:r w:rsidR="00EA2322" w:rsidRPr="00D47003">
              <w:rPr>
                <w:rFonts w:ascii="Verdana" w:hAnsi="Verdana"/>
                <w:kern w:val="2"/>
                <w:sz w:val="20"/>
              </w:rPr>
              <w:t>:</w:t>
            </w:r>
          </w:p>
          <w:p w14:paraId="119E4A7C" w14:textId="67BE0324" w:rsidR="00F67A79" w:rsidRPr="00D47003" w:rsidRDefault="00F67A79" w:rsidP="00F67A79">
            <w:pPr>
              <w:rPr>
                <w:rFonts w:ascii="Verdana" w:hAnsi="Verdana"/>
                <w:kern w:val="2"/>
                <w:sz w:val="20"/>
              </w:rPr>
            </w:pPr>
            <w:r w:rsidRPr="00D47003">
              <w:rPr>
                <w:rFonts w:ascii="Verdana" w:hAnsi="Verdana"/>
                <w:kern w:val="2"/>
                <w:sz w:val="20"/>
              </w:rPr>
              <w:t>Netesybomis (delspinigiais, bauda);</w:t>
            </w:r>
          </w:p>
          <w:p w14:paraId="34A53303" w14:textId="46E8B2F9" w:rsidR="00F67A79" w:rsidRPr="00984BAF" w:rsidRDefault="00F67A79" w:rsidP="00F67A79">
            <w:pPr>
              <w:rPr>
                <w:rFonts w:ascii="Verdana" w:hAnsi="Verdana"/>
                <w:color w:val="4472C4"/>
                <w:kern w:val="2"/>
                <w:sz w:val="20"/>
              </w:rPr>
            </w:pPr>
            <w:r w:rsidRPr="00D47003">
              <w:rPr>
                <w:rFonts w:ascii="Verdana" w:hAnsi="Verdana"/>
                <w:kern w:val="2"/>
                <w:sz w:val="20"/>
              </w:rPr>
              <w:t>Kitais Lietuvos Respublikos civiliniame kodekse ir (ar) Sutartyje nurodytais prievolių įvykdymo užtikrinimo būdais</w:t>
            </w:r>
            <w:r w:rsidR="00EA2322" w:rsidRPr="00D47003">
              <w:rPr>
                <w:rFonts w:ascii="Verdana" w:hAnsi="Verdana"/>
                <w:kern w:val="2"/>
                <w:sz w:val="20"/>
              </w:rPr>
              <w:t>.</w:t>
            </w:r>
          </w:p>
        </w:tc>
      </w:tr>
      <w:tr w:rsidR="00C61569" w:rsidRPr="00C23CF6" w14:paraId="02390EED" w14:textId="77777777" w:rsidTr="52D6F193">
        <w:trPr>
          <w:trHeight w:val="300"/>
        </w:trPr>
        <w:tc>
          <w:tcPr>
            <w:tcW w:w="2830" w:type="dxa"/>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705"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6826D7F7" w:rsidR="00C61569" w:rsidRPr="00C61569" w:rsidRDefault="00C61569" w:rsidP="00C61569">
            <w:pPr>
              <w:rPr>
                <w:rFonts w:ascii="Verdana" w:hAnsi="Verdana"/>
                <w:kern w:val="2"/>
                <w:sz w:val="20"/>
              </w:rPr>
            </w:pPr>
          </w:p>
        </w:tc>
      </w:tr>
      <w:tr w:rsidR="00C61569" w:rsidRPr="00C23CF6" w14:paraId="647AAB09" w14:textId="77777777" w:rsidTr="52D6F193">
        <w:trPr>
          <w:trHeight w:val="300"/>
        </w:trPr>
        <w:tc>
          <w:tcPr>
            <w:tcW w:w="2830" w:type="dxa"/>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705"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353812F2" w:rsidR="00C61569" w:rsidRPr="00C23CF6" w:rsidRDefault="00C61569" w:rsidP="00C61569">
            <w:pPr>
              <w:rPr>
                <w:rFonts w:ascii="Verdana" w:hAnsi="Verdana"/>
                <w:kern w:val="2"/>
                <w:sz w:val="20"/>
              </w:rPr>
            </w:pPr>
          </w:p>
        </w:tc>
      </w:tr>
      <w:tr w:rsidR="00C61569" w:rsidRPr="00C23CF6" w14:paraId="193D3597" w14:textId="77777777" w:rsidTr="52D6F193">
        <w:trPr>
          <w:trHeight w:val="300"/>
        </w:trPr>
        <w:tc>
          <w:tcPr>
            <w:tcW w:w="9535" w:type="dxa"/>
            <w:gridSpan w:val="2"/>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52D6F193">
        <w:trPr>
          <w:trHeight w:val="300"/>
        </w:trPr>
        <w:tc>
          <w:tcPr>
            <w:tcW w:w="2830" w:type="dxa"/>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705" w:type="dxa"/>
          </w:tcPr>
          <w:p w14:paraId="2DF06341" w14:textId="610A1B05" w:rsidR="00C61569" w:rsidRPr="00D47003" w:rsidRDefault="00C61569" w:rsidP="00EA2322">
            <w:pPr>
              <w:rPr>
                <w:rFonts w:ascii="Verdana" w:hAnsi="Verdana"/>
                <w:kern w:val="2"/>
                <w:sz w:val="20"/>
              </w:rPr>
            </w:pPr>
            <w:r w:rsidRPr="00D47003">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rsidTr="52D6F193">
        <w:trPr>
          <w:trHeight w:val="300"/>
        </w:trPr>
        <w:tc>
          <w:tcPr>
            <w:tcW w:w="2830" w:type="dxa"/>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705" w:type="dxa"/>
          </w:tcPr>
          <w:p w14:paraId="01246AE5" w14:textId="18B76717" w:rsidR="00D61161" w:rsidRPr="00D47003" w:rsidRDefault="00C61569" w:rsidP="00D61161">
            <w:pPr>
              <w:rPr>
                <w:rFonts w:ascii="Verdana" w:hAnsi="Verdana"/>
                <w:kern w:val="2"/>
                <w:sz w:val="20"/>
              </w:rPr>
            </w:pPr>
            <w:r w:rsidRPr="00D47003">
              <w:rPr>
                <w:rFonts w:ascii="Verdana" w:hAnsi="Verdana"/>
                <w:kern w:val="2"/>
                <w:sz w:val="20"/>
              </w:rPr>
              <w:t xml:space="preserve">9.2.1. </w:t>
            </w:r>
            <w:r w:rsidR="00D61161" w:rsidRPr="00D47003">
              <w:rPr>
                <w:rFonts w:ascii="Verdana" w:hAnsi="Verdana"/>
                <w:kern w:val="2"/>
                <w:sz w:val="20"/>
              </w:rPr>
              <w:t>Jei Tiekėjas ne dėl Pirkėjo kaltės vėluoja pristatyti Prekę iki numatyto termino, ar Prekė nefunkcionuoja tinkamai šios sutarties galiojimo terminu, o Tiekėjas nepakeičia Prekės kita/netaiso jos, ar Tiekėjas vėluoja pristatyti pakaitinę Prekę Specialiųjų sąlygų Priedo Nr. 1 10.1 punkte nustatytu terminu,</w:t>
            </w:r>
            <w:r w:rsidR="005551B6" w:rsidRPr="00D47003">
              <w:rPr>
                <w:rFonts w:ascii="Verdana" w:hAnsi="Verdana"/>
                <w:kern w:val="2"/>
                <w:sz w:val="20"/>
              </w:rPr>
              <w:t xml:space="preserve"> </w:t>
            </w:r>
            <w:r w:rsidR="00D61161" w:rsidRPr="00D47003">
              <w:rPr>
                <w:rFonts w:ascii="Verdana" w:hAnsi="Verdana"/>
                <w:kern w:val="2"/>
                <w:sz w:val="20"/>
              </w:rPr>
              <w:t xml:space="preserve">Pirkėjas turi teisę be oficialaus įspėjimo ir nesumažindamas kitų savo teisių gynimo priemonių, pradėti skaičiuoti </w:t>
            </w:r>
            <w:r w:rsidR="00F306DF" w:rsidRPr="00D47003">
              <w:rPr>
                <w:rFonts w:ascii="Verdana" w:hAnsi="Verdana"/>
                <w:kern w:val="2"/>
                <w:sz w:val="20"/>
              </w:rPr>
              <w:t xml:space="preserve"> </w:t>
            </w:r>
            <w:r w:rsidR="007330FC" w:rsidRPr="00D47003">
              <w:rPr>
                <w:rFonts w:ascii="Verdana" w:hAnsi="Verdana"/>
                <w:kern w:val="2"/>
                <w:sz w:val="20"/>
              </w:rPr>
              <w:t xml:space="preserve">50 (penkiasdešimt) eurų </w:t>
            </w:r>
            <w:r w:rsidR="00784EF6" w:rsidRPr="00D47003">
              <w:rPr>
                <w:rFonts w:ascii="Verdana" w:hAnsi="Verdana"/>
                <w:kern w:val="2"/>
                <w:sz w:val="20"/>
              </w:rPr>
              <w:t xml:space="preserve">dydžio </w:t>
            </w:r>
            <w:r w:rsidR="007330FC" w:rsidRPr="00D47003">
              <w:rPr>
                <w:rFonts w:ascii="Verdana" w:hAnsi="Verdana"/>
                <w:kern w:val="2"/>
                <w:sz w:val="20"/>
              </w:rPr>
              <w:t xml:space="preserve">baudą </w:t>
            </w:r>
            <w:r w:rsidR="00D61161" w:rsidRPr="00D47003">
              <w:rPr>
                <w:rFonts w:ascii="Verdana" w:hAnsi="Verdana"/>
                <w:kern w:val="2"/>
                <w:sz w:val="20"/>
              </w:rPr>
              <w:t>už kiekvieną vėluojamą dieną.</w:t>
            </w:r>
          </w:p>
          <w:p w14:paraId="2F5150E7" w14:textId="77777777" w:rsidR="00D61161" w:rsidRPr="00D47003" w:rsidRDefault="00D61161" w:rsidP="00D61161">
            <w:pPr>
              <w:rPr>
                <w:rFonts w:ascii="Verdana" w:hAnsi="Verdana"/>
                <w:kern w:val="2"/>
                <w:sz w:val="20"/>
              </w:rPr>
            </w:pPr>
          </w:p>
          <w:p w14:paraId="17C039AF" w14:textId="51936244" w:rsidR="00D61161" w:rsidRPr="00D47003" w:rsidRDefault="00D61161" w:rsidP="00D61161">
            <w:pPr>
              <w:rPr>
                <w:rFonts w:ascii="Verdana" w:hAnsi="Verdana"/>
                <w:kern w:val="2"/>
                <w:sz w:val="20"/>
              </w:rPr>
            </w:pPr>
            <w:r w:rsidRPr="00D47003">
              <w:rPr>
                <w:rFonts w:ascii="Verdana" w:hAnsi="Verdana"/>
                <w:kern w:val="2"/>
                <w:sz w:val="20"/>
              </w:rPr>
              <w:t>9.2.2. Jei</w:t>
            </w:r>
            <w:r w:rsidR="004707BE" w:rsidRPr="00D47003">
              <w:rPr>
                <w:rFonts w:ascii="Verdana" w:hAnsi="Verdana"/>
                <w:kern w:val="2"/>
                <w:sz w:val="20"/>
              </w:rPr>
              <w:t>gu</w:t>
            </w:r>
            <w:r w:rsidRPr="00D47003">
              <w:rPr>
                <w:rFonts w:ascii="Verdana" w:hAnsi="Verdana"/>
                <w:kern w:val="2"/>
                <w:sz w:val="20"/>
              </w:rPr>
              <w:t xml:space="preserve"> Tiekėjas pristato nekokybišką Prekę ir/arba Prekę, neatitinkančią Specialiųjų sąlygų Priede Nr. 1 nurodytos Prekės</w:t>
            </w:r>
          </w:p>
          <w:p w14:paraId="62F1D211" w14:textId="7B895E95" w:rsidR="00D61161" w:rsidRPr="00D47003" w:rsidRDefault="00D61161" w:rsidP="00D61161">
            <w:pPr>
              <w:rPr>
                <w:rFonts w:ascii="Verdana" w:hAnsi="Verdana"/>
                <w:kern w:val="2"/>
                <w:sz w:val="20"/>
              </w:rPr>
            </w:pPr>
            <w:r w:rsidRPr="00D47003">
              <w:rPr>
                <w:rFonts w:ascii="Verdana" w:hAnsi="Verdana"/>
                <w:kern w:val="2"/>
                <w:sz w:val="20"/>
              </w:rPr>
              <w:t>techninės specifikacijos reikalavimų, Pirkėjas tokios Prekės nepriima.</w:t>
            </w:r>
          </w:p>
          <w:p w14:paraId="4D1CAAD1" w14:textId="77777777" w:rsidR="00CD3E13" w:rsidRPr="00D47003" w:rsidRDefault="00CD3E13" w:rsidP="00D61161">
            <w:pPr>
              <w:rPr>
                <w:rFonts w:ascii="Verdana" w:hAnsi="Verdana"/>
                <w:kern w:val="2"/>
                <w:sz w:val="20"/>
              </w:rPr>
            </w:pPr>
          </w:p>
          <w:p w14:paraId="589B4F7E" w14:textId="3FAA7956" w:rsidR="00CD3E13" w:rsidRPr="00D47003" w:rsidRDefault="00496B5B" w:rsidP="00D61161">
            <w:pPr>
              <w:rPr>
                <w:rFonts w:ascii="Verdana" w:hAnsi="Verdana"/>
                <w:kern w:val="2"/>
                <w:sz w:val="20"/>
              </w:rPr>
            </w:pPr>
            <w:r w:rsidRPr="00D47003">
              <w:rPr>
                <w:rFonts w:ascii="Verdana" w:hAnsi="Verdana"/>
                <w:kern w:val="2"/>
                <w:sz w:val="20"/>
              </w:rPr>
              <w:t xml:space="preserve">9.2.3. </w:t>
            </w:r>
            <w:r w:rsidR="004707BE" w:rsidRPr="00D47003">
              <w:rPr>
                <w:rFonts w:ascii="Verdana" w:hAnsi="Verdana"/>
                <w:kern w:val="2"/>
                <w:sz w:val="20"/>
              </w:rPr>
              <w:t xml:space="preserve">jeigu Tiekėjas laiku neapdraudžia </w:t>
            </w:r>
            <w:r w:rsidR="008B1837" w:rsidRPr="00D47003">
              <w:rPr>
                <w:rFonts w:ascii="Verdana" w:hAnsi="Verdana"/>
                <w:kern w:val="2"/>
                <w:sz w:val="20"/>
              </w:rPr>
              <w:t xml:space="preserve">Prekės </w:t>
            </w:r>
            <w:r w:rsidR="004707BE" w:rsidRPr="00D47003">
              <w:rPr>
                <w:rFonts w:ascii="Verdana" w:hAnsi="Verdana"/>
                <w:kern w:val="2"/>
                <w:sz w:val="20"/>
              </w:rPr>
              <w:t>Kasko</w:t>
            </w:r>
            <w:r w:rsidR="008B1837" w:rsidRPr="00D47003">
              <w:rPr>
                <w:rFonts w:ascii="Verdana" w:hAnsi="Verdana"/>
                <w:kern w:val="2"/>
                <w:sz w:val="20"/>
              </w:rPr>
              <w:t xml:space="preserve"> draudimu ar vėluoja </w:t>
            </w:r>
            <w:r w:rsidR="00EA4B14" w:rsidRPr="00D47003">
              <w:rPr>
                <w:rFonts w:ascii="Verdana" w:hAnsi="Verdana"/>
                <w:kern w:val="2"/>
                <w:sz w:val="20"/>
              </w:rPr>
              <w:t>pratęsti KASKO draudim</w:t>
            </w:r>
            <w:r w:rsidR="004D7116" w:rsidRPr="00D47003">
              <w:rPr>
                <w:rFonts w:ascii="Verdana" w:hAnsi="Verdana"/>
                <w:kern w:val="2"/>
                <w:sz w:val="20"/>
              </w:rPr>
              <w:t>ą</w:t>
            </w:r>
            <w:r w:rsidR="00EA4B14" w:rsidRPr="00D47003">
              <w:rPr>
                <w:rFonts w:ascii="Verdana" w:hAnsi="Verdana"/>
                <w:kern w:val="2"/>
                <w:sz w:val="20"/>
              </w:rPr>
              <w:t xml:space="preserve"> visam </w:t>
            </w:r>
            <w:r w:rsidR="000F0DEA" w:rsidRPr="00D47003">
              <w:rPr>
                <w:rFonts w:ascii="Verdana" w:hAnsi="Verdana"/>
                <w:kern w:val="2"/>
                <w:sz w:val="20"/>
              </w:rPr>
              <w:t>Prekės nuomos laikotarpiui</w:t>
            </w:r>
            <w:r w:rsidR="004707BE" w:rsidRPr="00D47003">
              <w:rPr>
                <w:rFonts w:ascii="Verdana" w:hAnsi="Verdana"/>
                <w:kern w:val="2"/>
                <w:sz w:val="20"/>
              </w:rPr>
              <w:t xml:space="preserve">, </w:t>
            </w:r>
            <w:r w:rsidR="004D7116" w:rsidRPr="00D47003">
              <w:rPr>
                <w:rFonts w:ascii="Verdana" w:hAnsi="Verdana"/>
                <w:kern w:val="2"/>
                <w:sz w:val="20"/>
              </w:rPr>
              <w:t xml:space="preserve">tai </w:t>
            </w:r>
            <w:r w:rsidR="004707BE" w:rsidRPr="00D47003">
              <w:rPr>
                <w:rFonts w:ascii="Verdana" w:hAnsi="Verdana"/>
                <w:kern w:val="2"/>
                <w:sz w:val="20"/>
              </w:rPr>
              <w:t>Pirkėjas už patirtą žalą</w:t>
            </w:r>
            <w:r w:rsidR="00AA7E1D" w:rsidRPr="00D47003">
              <w:rPr>
                <w:rFonts w:ascii="Verdana" w:hAnsi="Verdana"/>
                <w:kern w:val="2"/>
                <w:sz w:val="20"/>
              </w:rPr>
              <w:t xml:space="preserve"> (įskaitant susidūrimus su gyvūnais, stiklo, žibinto keitimą, vagystę ir t.t.) </w:t>
            </w:r>
            <w:r w:rsidR="00E21DB1" w:rsidRPr="00D47003">
              <w:rPr>
                <w:rFonts w:ascii="Verdana" w:hAnsi="Verdana"/>
                <w:kern w:val="2"/>
                <w:sz w:val="20"/>
              </w:rPr>
              <w:t xml:space="preserve">Tiekėjui </w:t>
            </w:r>
            <w:r w:rsidR="004707BE" w:rsidRPr="00D47003">
              <w:rPr>
                <w:rFonts w:ascii="Verdana" w:hAnsi="Verdana"/>
                <w:kern w:val="2"/>
                <w:sz w:val="20"/>
              </w:rPr>
              <w:t xml:space="preserve">moka </w:t>
            </w:r>
            <w:r w:rsidR="00E21DB1" w:rsidRPr="00D47003">
              <w:rPr>
                <w:rFonts w:ascii="Verdana" w:hAnsi="Verdana"/>
                <w:kern w:val="2"/>
                <w:sz w:val="20"/>
              </w:rPr>
              <w:t xml:space="preserve">Specialiųjų sąlygų </w:t>
            </w:r>
            <w:r w:rsidR="00AA7E1D" w:rsidRPr="00D47003">
              <w:rPr>
                <w:rFonts w:ascii="Verdana" w:hAnsi="Verdana"/>
                <w:kern w:val="2"/>
                <w:sz w:val="20"/>
              </w:rPr>
              <w:t>Priedo Nr. 1</w:t>
            </w:r>
            <w:r w:rsidR="004707BE" w:rsidRPr="00D47003">
              <w:rPr>
                <w:rFonts w:ascii="Verdana" w:hAnsi="Verdana"/>
                <w:kern w:val="2"/>
                <w:sz w:val="20"/>
              </w:rPr>
              <w:t xml:space="preserve"> </w:t>
            </w:r>
            <w:r w:rsidR="0083698C" w:rsidRPr="00D47003">
              <w:rPr>
                <w:rFonts w:ascii="Verdana" w:hAnsi="Verdana"/>
                <w:kern w:val="2"/>
                <w:sz w:val="20"/>
              </w:rPr>
              <w:t xml:space="preserve">11.2 </w:t>
            </w:r>
            <w:r w:rsidR="004707BE" w:rsidRPr="00D47003">
              <w:rPr>
                <w:rFonts w:ascii="Verdana" w:hAnsi="Verdana"/>
                <w:kern w:val="2"/>
                <w:sz w:val="20"/>
              </w:rPr>
              <w:t>punkte</w:t>
            </w:r>
            <w:r w:rsidR="00E21DB1" w:rsidRPr="00D47003">
              <w:rPr>
                <w:rFonts w:ascii="Verdana" w:hAnsi="Verdana"/>
                <w:kern w:val="2"/>
                <w:sz w:val="20"/>
              </w:rPr>
              <w:t xml:space="preserve"> nurodytą frančizę.</w:t>
            </w:r>
          </w:p>
          <w:p w14:paraId="3EF8B406" w14:textId="77777777" w:rsidR="00D61161" w:rsidRPr="00D47003" w:rsidRDefault="00D61161" w:rsidP="00D61161">
            <w:pPr>
              <w:rPr>
                <w:rFonts w:ascii="Verdana" w:hAnsi="Verdana"/>
                <w:kern w:val="2"/>
                <w:sz w:val="20"/>
              </w:rPr>
            </w:pPr>
          </w:p>
          <w:p w14:paraId="32DC3409" w14:textId="273BA36D" w:rsidR="00C61569" w:rsidRPr="00D47003" w:rsidRDefault="00D61161" w:rsidP="00D61161">
            <w:pPr>
              <w:rPr>
                <w:rFonts w:ascii="Verdana" w:hAnsi="Verdana"/>
                <w:kern w:val="2"/>
                <w:sz w:val="20"/>
              </w:rPr>
            </w:pPr>
            <w:r w:rsidRPr="00D47003">
              <w:rPr>
                <w:rFonts w:ascii="Verdana" w:hAnsi="Verdana"/>
                <w:kern w:val="2"/>
                <w:sz w:val="20"/>
              </w:rPr>
              <w:t>9.2.</w:t>
            </w:r>
            <w:r w:rsidR="00EF2D68" w:rsidRPr="00D47003">
              <w:rPr>
                <w:rFonts w:ascii="Verdana" w:hAnsi="Verdana"/>
                <w:kern w:val="2"/>
                <w:sz w:val="20"/>
              </w:rPr>
              <w:t>4</w:t>
            </w:r>
            <w:r w:rsidRPr="00D47003">
              <w:rPr>
                <w:rFonts w:ascii="Verdana" w:hAnsi="Verdana"/>
                <w:kern w:val="2"/>
                <w:sz w:val="20"/>
              </w:rPr>
              <w:t xml:space="preserve">. </w:t>
            </w:r>
            <w:r w:rsidR="00C61569" w:rsidRPr="00D47003">
              <w:rPr>
                <w:rFonts w:ascii="Verdana" w:hAnsi="Verdana"/>
                <w:kern w:val="2"/>
                <w:sz w:val="20"/>
              </w:rPr>
              <w:t xml:space="preserve">Jeigu Tiekėjas nevykdo kitų sutartinių įsipareigojimų, </w:t>
            </w:r>
            <w:r w:rsidRPr="00D47003">
              <w:rPr>
                <w:rFonts w:ascii="Verdana" w:hAnsi="Verdana"/>
                <w:kern w:val="2"/>
                <w:sz w:val="20"/>
              </w:rPr>
              <w:t>nustatytų Specialiųjų sąlygų Priedo Nr. 1 II skyri</w:t>
            </w:r>
            <w:r w:rsidR="001B0CCD" w:rsidRPr="00D47003">
              <w:rPr>
                <w:rFonts w:ascii="Verdana" w:hAnsi="Verdana"/>
                <w:kern w:val="2"/>
                <w:sz w:val="20"/>
              </w:rPr>
              <w:t>aus 8.2 punkte</w:t>
            </w:r>
            <w:r w:rsidRPr="00D47003">
              <w:rPr>
                <w:rFonts w:ascii="Verdana" w:hAnsi="Verdana"/>
                <w:kern w:val="2"/>
                <w:sz w:val="20"/>
              </w:rPr>
              <w:t xml:space="preserve">, </w:t>
            </w:r>
            <w:r w:rsidR="00C61569" w:rsidRPr="00D47003">
              <w:rPr>
                <w:rFonts w:ascii="Verdana" w:hAnsi="Verdana"/>
                <w:kern w:val="2"/>
                <w:sz w:val="20"/>
              </w:rPr>
              <w:t>Pirkėjas</w:t>
            </w:r>
            <w:r w:rsidR="001B0CCD" w:rsidRPr="00D47003">
              <w:rPr>
                <w:rFonts w:ascii="Verdana" w:hAnsi="Verdana"/>
                <w:kern w:val="2"/>
                <w:sz w:val="20"/>
              </w:rPr>
              <w:t xml:space="preserve"> Tiekėjui skaičiuoja 0,02 (dvi šimtosios) dydžio delspinigius už kiekvieną uždelstą valandą nuo Pradinės Sutarties vertės be PVM, nurodytos Specialiųjų sąlygų 5.2 punkte</w:t>
            </w:r>
            <w:r w:rsidR="00C61569" w:rsidRPr="00D47003">
              <w:rPr>
                <w:rFonts w:ascii="Verdana" w:hAnsi="Verdana"/>
                <w:kern w:val="2"/>
                <w:sz w:val="20"/>
              </w:rPr>
              <w:t>.</w:t>
            </w:r>
          </w:p>
          <w:p w14:paraId="44C5025A" w14:textId="77777777" w:rsidR="00C61569" w:rsidRPr="00D47003" w:rsidRDefault="00C61569" w:rsidP="00C61569">
            <w:pPr>
              <w:rPr>
                <w:rFonts w:ascii="Verdana" w:hAnsi="Verdana"/>
                <w:kern w:val="2"/>
                <w:sz w:val="20"/>
              </w:rPr>
            </w:pPr>
          </w:p>
          <w:p w14:paraId="278921B9" w14:textId="35F9464B" w:rsidR="005C0438" w:rsidRPr="00D47003" w:rsidRDefault="00C61569" w:rsidP="00C61569">
            <w:pPr>
              <w:rPr>
                <w:rFonts w:ascii="Verdana" w:hAnsi="Verdana"/>
                <w:kern w:val="2"/>
                <w:sz w:val="20"/>
              </w:rPr>
            </w:pPr>
            <w:r w:rsidRPr="00D47003">
              <w:rPr>
                <w:rFonts w:ascii="Verdana" w:hAnsi="Verdana"/>
                <w:kern w:val="2"/>
                <w:sz w:val="20"/>
              </w:rPr>
              <w:t>9.2.</w:t>
            </w:r>
            <w:r w:rsidR="00EF2D68" w:rsidRPr="00D47003">
              <w:rPr>
                <w:rFonts w:ascii="Verdana" w:hAnsi="Verdana"/>
                <w:kern w:val="2"/>
                <w:sz w:val="20"/>
              </w:rPr>
              <w:t>5</w:t>
            </w:r>
            <w:r w:rsidRPr="00D47003">
              <w:rPr>
                <w:rFonts w:ascii="Verdana" w:hAnsi="Verdana"/>
                <w:kern w:val="2"/>
                <w:sz w:val="20"/>
              </w:rPr>
              <w:t>.</w:t>
            </w:r>
            <w:r w:rsidR="005C0438" w:rsidRPr="00D47003">
              <w:rPr>
                <w:rFonts w:ascii="Verdana" w:hAnsi="Verdana"/>
                <w:kern w:val="2"/>
                <w:sz w:val="20"/>
              </w:rPr>
              <w:t xml:space="preserve"> </w:t>
            </w:r>
            <w:r w:rsidR="005C0438" w:rsidRPr="00D47003">
              <w:rPr>
                <w:rFonts w:ascii="Verdana" w:hAnsi="Verdana"/>
                <w:sz w:val="20"/>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dydžio </w:t>
            </w:r>
            <w:r w:rsidR="005C0438" w:rsidRPr="00D47003">
              <w:rPr>
                <w:rFonts w:ascii="Verdana" w:hAnsi="Verdana"/>
                <w:sz w:val="20"/>
                <w:lang w:val="lt"/>
              </w:rPr>
              <w:lastRenderedPageBreak/>
              <w:t>delspinigius už kiekvieną uždelstą dieną nuo laiku negrąžintos permokos, kainos be PVM.</w:t>
            </w:r>
          </w:p>
          <w:p w14:paraId="65836F95" w14:textId="77777777" w:rsidR="005C0438" w:rsidRPr="00D47003" w:rsidRDefault="005C0438" w:rsidP="00C61569">
            <w:pPr>
              <w:rPr>
                <w:rFonts w:ascii="Verdana" w:hAnsi="Verdana"/>
                <w:kern w:val="2"/>
                <w:sz w:val="20"/>
              </w:rPr>
            </w:pPr>
          </w:p>
          <w:p w14:paraId="54F822AB" w14:textId="370A7FD7" w:rsidR="00C61569" w:rsidRPr="00D47003" w:rsidRDefault="005C0438" w:rsidP="00C61569">
            <w:pPr>
              <w:rPr>
                <w:rFonts w:ascii="Verdana" w:hAnsi="Verdana"/>
                <w:b/>
                <w:bCs/>
                <w:kern w:val="2"/>
                <w:sz w:val="20"/>
              </w:rPr>
            </w:pPr>
            <w:r w:rsidRPr="00D47003">
              <w:rPr>
                <w:rFonts w:ascii="Verdana" w:hAnsi="Verdana"/>
                <w:kern w:val="2"/>
                <w:sz w:val="20"/>
              </w:rPr>
              <w:t>9.2.</w:t>
            </w:r>
            <w:r w:rsidR="00EF2D68" w:rsidRPr="00D47003">
              <w:rPr>
                <w:rFonts w:ascii="Verdana" w:hAnsi="Verdana"/>
                <w:kern w:val="2"/>
                <w:sz w:val="20"/>
              </w:rPr>
              <w:t>6</w:t>
            </w:r>
            <w:r w:rsidRPr="00D47003">
              <w:rPr>
                <w:rFonts w:ascii="Verdana" w:hAnsi="Verdana"/>
                <w:kern w:val="2"/>
                <w:sz w:val="20"/>
              </w:rPr>
              <w:t>.</w:t>
            </w:r>
            <w:r w:rsidR="00C61569" w:rsidRPr="00D47003">
              <w:rPr>
                <w:rFonts w:ascii="Verdana" w:hAnsi="Verdana"/>
                <w:kern w:val="2"/>
                <w:sz w:val="20"/>
              </w:rPr>
              <w:t xml:space="preserve"> Tiekėjas privalo sumokėti Pirkėjui netesybas per 30</w:t>
            </w:r>
            <w:r w:rsidR="00E04135" w:rsidRPr="00D47003">
              <w:rPr>
                <w:rFonts w:ascii="Verdana" w:hAnsi="Verdana"/>
                <w:kern w:val="2"/>
                <w:sz w:val="20"/>
              </w:rPr>
              <w:t xml:space="preserve"> (trisdešimt)</w:t>
            </w:r>
            <w:r w:rsidR="00C61569" w:rsidRPr="00D47003">
              <w:rPr>
                <w:rFonts w:ascii="Verdana" w:hAnsi="Verdana"/>
                <w:kern w:val="2"/>
                <w:sz w:val="20"/>
              </w:rPr>
              <w:t xml:space="preserve"> kalendorinių dienų nuo Pirkėjo pareikalavimo. </w:t>
            </w:r>
          </w:p>
        </w:tc>
      </w:tr>
      <w:tr w:rsidR="00C61569" w:rsidRPr="00C23CF6" w14:paraId="0FEA47C0" w14:textId="77777777" w:rsidTr="52D6F193">
        <w:trPr>
          <w:trHeight w:val="300"/>
        </w:trPr>
        <w:tc>
          <w:tcPr>
            <w:tcW w:w="2830" w:type="dxa"/>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705" w:type="dxa"/>
          </w:tcPr>
          <w:p w14:paraId="76FF6758" w14:textId="2372C635"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w:t>
            </w:r>
            <w:r w:rsidR="00C61569" w:rsidRPr="00D47003">
              <w:rPr>
                <w:rFonts w:ascii="Verdana" w:hAnsi="Verdana"/>
                <w:kern w:val="2"/>
                <w:sz w:val="20"/>
              </w:rPr>
              <w:t>Sutartį dėl esminio Sutarties pažeidimo, nustatyto Sutarties Specialiosiose sąlygose, mokama 5 (penkių) procentų dydžio bauda nuo Pradinės Sutarties vertės be PVM, nurodytos Specialiųjų sąlygų 5.2 punkte.</w:t>
            </w:r>
            <w:r w:rsidR="007A36C2" w:rsidRPr="00D47003">
              <w:rPr>
                <w:rFonts w:ascii="Verdana" w:hAnsi="Verdana"/>
                <w:kern w:val="2"/>
                <w:sz w:val="20"/>
              </w:rPr>
              <w:t xml:space="preserve"> </w:t>
            </w:r>
            <w:r w:rsidR="007A36C2" w:rsidRPr="00D47003">
              <w:rPr>
                <w:rFonts w:ascii="Verdana" w:hAnsi="Verdana"/>
                <w:sz w:val="20"/>
              </w:rPr>
              <w:t>Tiekėjas taip pat atlygina nuostolius, susijusius su Sutarties nutraukimu bei kito Prekių tiekėjo samdymu pagal Sutartį Prekėms įsigyti (jei taikoma), kurių nepadengia nurodyta bauda.</w:t>
            </w:r>
          </w:p>
          <w:p w14:paraId="1B00FCAD" w14:textId="195330CD" w:rsidR="00C55689" w:rsidRPr="00C23CF6" w:rsidRDefault="00C55689" w:rsidP="00EA2322">
            <w:pPr>
              <w:rPr>
                <w:rFonts w:ascii="Verdana" w:hAnsi="Verdana"/>
                <w:kern w:val="2"/>
                <w:sz w:val="20"/>
              </w:rPr>
            </w:pPr>
          </w:p>
        </w:tc>
      </w:tr>
      <w:tr w:rsidR="00C61569" w:rsidRPr="00C23CF6" w14:paraId="506236A1" w14:textId="77777777" w:rsidTr="52D6F193">
        <w:trPr>
          <w:trHeight w:val="300"/>
        </w:trPr>
        <w:tc>
          <w:tcPr>
            <w:tcW w:w="2830" w:type="dxa"/>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705"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EA2322">
            <w:pPr>
              <w:rPr>
                <w:rFonts w:ascii="Verdana" w:hAnsi="Verdana"/>
                <w:kern w:val="2"/>
                <w:sz w:val="20"/>
              </w:rPr>
            </w:pPr>
          </w:p>
        </w:tc>
      </w:tr>
      <w:tr w:rsidR="00C61569" w:rsidRPr="00C23CF6" w14:paraId="3DB44FBC" w14:textId="77777777" w:rsidTr="52D6F193">
        <w:trPr>
          <w:trHeight w:val="1265"/>
        </w:trPr>
        <w:tc>
          <w:tcPr>
            <w:tcW w:w="2830" w:type="dxa"/>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705"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EA2322">
            <w:pPr>
              <w:jc w:val="both"/>
              <w:rPr>
                <w:rFonts w:ascii="Verdana" w:hAnsi="Verdana"/>
                <w:color w:val="4472C4"/>
                <w:kern w:val="2"/>
                <w:sz w:val="20"/>
              </w:rPr>
            </w:pPr>
          </w:p>
        </w:tc>
      </w:tr>
      <w:tr w:rsidR="00C61569" w:rsidRPr="00C23CF6" w14:paraId="3335B8B4" w14:textId="77777777" w:rsidTr="52D6F193">
        <w:trPr>
          <w:trHeight w:val="300"/>
        </w:trPr>
        <w:tc>
          <w:tcPr>
            <w:tcW w:w="2830" w:type="dxa"/>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705" w:type="dxa"/>
          </w:tcPr>
          <w:p w14:paraId="27278C15" w14:textId="05C76163" w:rsidR="00C61569" w:rsidRPr="00CC14B7" w:rsidRDefault="00C61569" w:rsidP="00C61569">
            <w:pPr>
              <w:rPr>
                <w:rFonts w:ascii="Verdana" w:hAnsi="Verdana"/>
                <w:kern w:val="2"/>
                <w:sz w:val="20"/>
              </w:rPr>
            </w:pPr>
            <w:r w:rsidRPr="007A36C2">
              <w:rPr>
                <w:rFonts w:ascii="Verdana" w:hAnsi="Verdana"/>
                <w:kern w:val="2"/>
                <w:sz w:val="20"/>
              </w:rPr>
              <w:t>Netaikoma</w:t>
            </w:r>
          </w:p>
        </w:tc>
      </w:tr>
      <w:tr w:rsidR="00C61569" w:rsidRPr="00C23CF6" w14:paraId="01F24AD4" w14:textId="77777777" w:rsidTr="52D6F193">
        <w:trPr>
          <w:trHeight w:val="300"/>
        </w:trPr>
        <w:tc>
          <w:tcPr>
            <w:tcW w:w="2830" w:type="dxa"/>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705" w:type="dxa"/>
          </w:tcPr>
          <w:p w14:paraId="050D88D4" w14:textId="6C18DC43" w:rsidR="00EA2322" w:rsidRPr="00C23CF6" w:rsidRDefault="00C61569" w:rsidP="00EA2322">
            <w:pPr>
              <w:rPr>
                <w:rFonts w:ascii="Verdana" w:hAnsi="Verdana"/>
                <w:color w:val="4472C4"/>
                <w:kern w:val="2"/>
                <w:sz w:val="20"/>
              </w:rPr>
            </w:pPr>
            <w:r w:rsidRPr="00C23CF6">
              <w:rPr>
                <w:rFonts w:ascii="Verdana" w:hAnsi="Verdana"/>
                <w:kern w:val="2"/>
                <w:sz w:val="20"/>
              </w:rPr>
              <w:t xml:space="preserve">Netaikoma </w:t>
            </w:r>
          </w:p>
          <w:p w14:paraId="7E258F2A" w14:textId="7E93EC97" w:rsidR="00C61569" w:rsidRPr="00C23CF6" w:rsidRDefault="00C61569" w:rsidP="00C61569">
            <w:pPr>
              <w:rPr>
                <w:rFonts w:ascii="Verdana" w:hAnsi="Verdana"/>
                <w:color w:val="4472C4"/>
                <w:kern w:val="2"/>
                <w:sz w:val="20"/>
              </w:rPr>
            </w:pPr>
          </w:p>
        </w:tc>
      </w:tr>
      <w:tr w:rsidR="00C61569" w:rsidRPr="00C23CF6" w14:paraId="391271AE" w14:textId="77777777" w:rsidTr="52D6F193">
        <w:trPr>
          <w:trHeight w:val="300"/>
        </w:trPr>
        <w:tc>
          <w:tcPr>
            <w:tcW w:w="2830" w:type="dxa"/>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705"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EA2322">
            <w:pPr>
              <w:rPr>
                <w:rFonts w:ascii="Verdana" w:hAnsi="Verdana"/>
                <w:color w:val="4472C4"/>
                <w:kern w:val="2"/>
                <w:sz w:val="20"/>
              </w:rPr>
            </w:pPr>
          </w:p>
        </w:tc>
      </w:tr>
      <w:tr w:rsidR="00095F89" w:rsidRPr="00C23CF6" w14:paraId="4258EBD6" w14:textId="77777777" w:rsidTr="52D6F193">
        <w:trPr>
          <w:trHeight w:val="300"/>
        </w:trPr>
        <w:tc>
          <w:tcPr>
            <w:tcW w:w="2830" w:type="dxa"/>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705" w:type="dxa"/>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 xml:space="preserve">Tiekėjas, </w:t>
            </w:r>
            <w:r w:rsidRPr="00D47003">
              <w:rPr>
                <w:rFonts w:ascii="Verdana" w:hAnsi="Verdana"/>
                <w:kern w:val="2"/>
                <w:sz w:val="20"/>
              </w:rPr>
              <w:t>pažeidęs įsipareigojimus</w:t>
            </w:r>
            <w:r w:rsidR="004F195C" w:rsidRPr="00D47003">
              <w:rPr>
                <w:rFonts w:ascii="Verdana" w:hAnsi="Verdana"/>
                <w:kern w:val="2"/>
                <w:sz w:val="20"/>
              </w:rPr>
              <w:t xml:space="preserve"> nurodytus Bendrųjų sąlygų 15 </w:t>
            </w:r>
            <w:r w:rsidR="00990C16" w:rsidRPr="00D47003">
              <w:rPr>
                <w:rFonts w:ascii="Verdana" w:hAnsi="Verdana"/>
                <w:kern w:val="2"/>
                <w:sz w:val="20"/>
              </w:rPr>
              <w:t>s</w:t>
            </w:r>
            <w:r w:rsidR="004F195C" w:rsidRPr="00D47003">
              <w:rPr>
                <w:rFonts w:ascii="Verdana" w:hAnsi="Verdana"/>
                <w:kern w:val="2"/>
                <w:sz w:val="20"/>
              </w:rPr>
              <w:t>kyriuje</w:t>
            </w:r>
            <w:r w:rsidRPr="00D47003">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rsidTr="52D6F193">
        <w:trPr>
          <w:trHeight w:val="300"/>
        </w:trPr>
        <w:tc>
          <w:tcPr>
            <w:tcW w:w="2830" w:type="dxa"/>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705" w:type="dxa"/>
          </w:tcPr>
          <w:p w14:paraId="7A9C1E27" w14:textId="052AAA90" w:rsidR="00C61569" w:rsidRPr="00EA2322"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w:t>
            </w:r>
            <w:r w:rsidRPr="00D47003">
              <w:rPr>
                <w:rFonts w:ascii="Verdana" w:hAnsi="Verdana"/>
                <w:sz w:val="20"/>
              </w:rPr>
              <w:lastRenderedPageBreak/>
              <w:t>pagrindų, nutraukęs Sutartį, moka Pirkėjui 5 (penkių) procentų dydžio baudą, skaičiuojamą nuo Pradinės Sutarties vertės be PVM, nurodytos Specialiųjų sąlygų 5.2 punkte</w:t>
            </w:r>
            <w:r w:rsidR="00EA2322" w:rsidRPr="00D47003">
              <w:rPr>
                <w:rFonts w:ascii="Verdana" w:hAnsi="Verdana"/>
                <w:sz w:val="20"/>
              </w:rPr>
              <w:t xml:space="preserve">. </w:t>
            </w:r>
            <w:r w:rsidRPr="00D47003">
              <w:rPr>
                <w:rFonts w:ascii="Verdana" w:hAnsi="Verdana"/>
                <w:sz w:val="20"/>
              </w:rPr>
              <w:t>Tiekėjas taip pat atlygina nuostolius, susijusius su Sutarties nutraukimu bei kito Prekių tiekėjo samdymu pagal Sutartį Prekėms įsigyti (jei taikoma), kurių nepadengia nurodyta bauda</w:t>
            </w:r>
            <w:r w:rsidRPr="00490855">
              <w:rPr>
                <w:rFonts w:ascii="Verdana" w:hAnsi="Verdana"/>
                <w:sz w:val="20"/>
              </w:rPr>
              <w:t>.</w:t>
            </w:r>
          </w:p>
        </w:tc>
      </w:tr>
      <w:tr w:rsidR="005C385C" w:rsidRPr="00C23CF6" w14:paraId="4E1F8F59" w14:textId="77777777" w:rsidTr="52D6F193">
        <w:trPr>
          <w:trHeight w:val="300"/>
        </w:trPr>
        <w:tc>
          <w:tcPr>
            <w:tcW w:w="9535" w:type="dxa"/>
            <w:gridSpan w:val="2"/>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lastRenderedPageBreak/>
              <w:t>10. ESMINĖS SUTARTIES SĄLYGOS</w:t>
            </w:r>
          </w:p>
        </w:tc>
      </w:tr>
      <w:tr w:rsidR="00FF2332" w:rsidRPr="00C23CF6" w14:paraId="295394B4" w14:textId="77777777" w:rsidTr="52D6F193">
        <w:trPr>
          <w:trHeight w:val="300"/>
        </w:trPr>
        <w:tc>
          <w:tcPr>
            <w:tcW w:w="2830"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705" w:type="dxa"/>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00D18E3F" w:rsidR="00FF2332" w:rsidRPr="00FF2332" w:rsidRDefault="00FF2332" w:rsidP="00FF2332">
            <w:pPr>
              <w:rPr>
                <w:rFonts w:ascii="Verdana" w:hAnsi="Verdana"/>
                <w:b/>
                <w:bCs/>
                <w:kern w:val="2"/>
                <w:sz w:val="20"/>
              </w:rPr>
            </w:pPr>
          </w:p>
        </w:tc>
      </w:tr>
      <w:tr w:rsidR="006F0EAB" w:rsidRPr="00C23CF6" w14:paraId="350F27FC" w14:textId="77777777" w:rsidTr="52D6F193">
        <w:trPr>
          <w:trHeight w:val="300"/>
        </w:trPr>
        <w:tc>
          <w:tcPr>
            <w:tcW w:w="2830"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705" w:type="dxa"/>
          </w:tcPr>
          <w:p w14:paraId="64635F79" w14:textId="41C9B996" w:rsidR="00EA2322" w:rsidRPr="006F0EAB" w:rsidRDefault="006F0EAB" w:rsidP="00EA2322">
            <w:pPr>
              <w:rPr>
                <w:rFonts w:ascii="Verdana" w:hAnsi="Verdana"/>
                <w:color w:val="7030A0"/>
                <w:kern w:val="2"/>
                <w:sz w:val="20"/>
              </w:rPr>
            </w:pPr>
            <w:r w:rsidRPr="006F0EAB">
              <w:rPr>
                <w:rFonts w:ascii="Verdana" w:hAnsi="Verdana"/>
                <w:kern w:val="2"/>
                <w:sz w:val="20"/>
              </w:rPr>
              <w:t xml:space="preserve">Netaikoma </w:t>
            </w:r>
          </w:p>
          <w:p w14:paraId="7E198BA5" w14:textId="72E18F72" w:rsidR="006F0EAB" w:rsidRPr="006F0EAB" w:rsidRDefault="006F0EAB" w:rsidP="006F0EAB">
            <w:pPr>
              <w:rPr>
                <w:rFonts w:ascii="Verdana" w:hAnsi="Verdana"/>
                <w:b/>
                <w:bCs/>
                <w:kern w:val="2"/>
                <w:sz w:val="20"/>
              </w:rPr>
            </w:pPr>
          </w:p>
        </w:tc>
      </w:tr>
      <w:tr w:rsidR="006F0EAB" w:rsidRPr="00C23CF6" w14:paraId="75FB140A" w14:textId="77777777" w:rsidTr="52D6F193">
        <w:trPr>
          <w:trHeight w:val="300"/>
        </w:trPr>
        <w:tc>
          <w:tcPr>
            <w:tcW w:w="9535" w:type="dxa"/>
            <w:gridSpan w:val="2"/>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52D6F193">
        <w:trPr>
          <w:trHeight w:val="300"/>
        </w:trPr>
        <w:tc>
          <w:tcPr>
            <w:tcW w:w="2830" w:type="dxa"/>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705" w:type="dxa"/>
          </w:tcPr>
          <w:p w14:paraId="03DF5453" w14:textId="77777777" w:rsidR="006F0EAB" w:rsidRPr="00D47003" w:rsidRDefault="006F0EAB" w:rsidP="00E13B9E">
            <w:pPr>
              <w:jc w:val="both"/>
              <w:rPr>
                <w:rFonts w:ascii="Verdana" w:hAnsi="Verdana"/>
                <w:kern w:val="2"/>
                <w:sz w:val="20"/>
              </w:rPr>
            </w:pPr>
            <w:r w:rsidRPr="00D47003">
              <w:rPr>
                <w:rFonts w:ascii="Verdana" w:hAnsi="Verdana"/>
                <w:kern w:val="2"/>
                <w:sz w:val="20"/>
              </w:rPr>
              <w:t>Ši Sutartis laikoma sudaryta ir įsigalioja nuo Sutarties pasirašymo dienos (antrosios Šalies pasirašymo dieną).</w:t>
            </w:r>
          </w:p>
          <w:p w14:paraId="58F50053" w14:textId="74B94151" w:rsidR="006F0EAB" w:rsidRPr="00D47003" w:rsidRDefault="006F0EAB" w:rsidP="52D6F193">
            <w:pPr>
              <w:rPr>
                <w:rFonts w:ascii="Verdana" w:hAnsi="Verdana"/>
                <w:kern w:val="2"/>
                <w:sz w:val="20"/>
              </w:rPr>
            </w:pPr>
            <w:r w:rsidRPr="00D47003">
              <w:rPr>
                <w:rFonts w:ascii="Verdana" w:hAnsi="Verdana"/>
                <w:kern w:val="2"/>
                <w:sz w:val="20"/>
              </w:rPr>
              <w:t>Sutartis galioja iki visiško prievolių įvykdymo (kol bus išnaudota Pradinės Sutarties vertė</w:t>
            </w:r>
            <w:r w:rsidR="00493F4E" w:rsidRPr="00D47003">
              <w:rPr>
                <w:rFonts w:ascii="Verdana" w:hAnsi="Verdana"/>
                <w:kern w:val="2"/>
                <w:sz w:val="20"/>
              </w:rPr>
              <w:t>)</w:t>
            </w:r>
            <w:r w:rsidRPr="00D47003">
              <w:rPr>
                <w:rFonts w:ascii="Verdana" w:hAnsi="Verdana"/>
                <w:kern w:val="2"/>
                <w:sz w:val="20"/>
              </w:rPr>
              <w:t xml:space="preserve">, bet jos terminas negali būti ilgesnis kaip </w:t>
            </w:r>
            <w:r w:rsidR="00493F4E" w:rsidRPr="00D47003">
              <w:rPr>
                <w:rFonts w:ascii="Verdana" w:hAnsi="Verdana"/>
                <w:kern w:val="2"/>
                <w:sz w:val="20"/>
              </w:rPr>
              <w:t>3</w:t>
            </w:r>
            <w:r w:rsidR="13B77D69" w:rsidRPr="00D47003">
              <w:rPr>
                <w:rFonts w:ascii="Verdana" w:hAnsi="Verdana"/>
                <w:kern w:val="2"/>
                <w:sz w:val="20"/>
              </w:rPr>
              <w:t>8</w:t>
            </w:r>
            <w:r w:rsidRPr="00D47003">
              <w:rPr>
                <w:rFonts w:ascii="Verdana" w:hAnsi="Verdana"/>
                <w:kern w:val="2"/>
                <w:sz w:val="20"/>
              </w:rPr>
              <w:t xml:space="preserve"> (</w:t>
            </w:r>
            <w:r w:rsidR="00493F4E" w:rsidRPr="00D47003">
              <w:rPr>
                <w:rFonts w:ascii="Verdana" w:hAnsi="Verdana"/>
                <w:kern w:val="2"/>
                <w:sz w:val="20"/>
              </w:rPr>
              <w:t xml:space="preserve">trisdešimt </w:t>
            </w:r>
            <w:r w:rsidR="084D5837" w:rsidRPr="00D47003">
              <w:rPr>
                <w:rFonts w:ascii="Verdana" w:hAnsi="Verdana"/>
                <w:kern w:val="2"/>
                <w:sz w:val="20"/>
              </w:rPr>
              <w:t>aštuoni</w:t>
            </w:r>
            <w:r w:rsidRPr="00D47003">
              <w:rPr>
                <w:rFonts w:ascii="Verdana" w:hAnsi="Verdana"/>
                <w:kern w:val="2"/>
                <w:sz w:val="20"/>
              </w:rPr>
              <w:t xml:space="preserve">) mėn. </w:t>
            </w:r>
          </w:p>
        </w:tc>
      </w:tr>
      <w:tr w:rsidR="006F0EAB" w:rsidRPr="00C23CF6" w14:paraId="360E32C8" w14:textId="77777777" w:rsidTr="52D6F193">
        <w:trPr>
          <w:trHeight w:val="300"/>
        </w:trPr>
        <w:tc>
          <w:tcPr>
            <w:tcW w:w="2830" w:type="dxa"/>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705" w:type="dxa"/>
          </w:tcPr>
          <w:p w14:paraId="250A84DC" w14:textId="77777777" w:rsidR="006F0EAB" w:rsidRPr="00D47003" w:rsidRDefault="006F0EAB" w:rsidP="006F0EAB">
            <w:pPr>
              <w:rPr>
                <w:rFonts w:ascii="Verdana" w:hAnsi="Verdana"/>
                <w:kern w:val="2"/>
                <w:sz w:val="20"/>
              </w:rPr>
            </w:pPr>
            <w:r w:rsidRPr="00D47003">
              <w:rPr>
                <w:rFonts w:ascii="Verdana" w:hAnsi="Verdana"/>
                <w:kern w:val="2"/>
                <w:sz w:val="20"/>
              </w:rPr>
              <w:t>Netaikoma</w:t>
            </w:r>
          </w:p>
          <w:p w14:paraId="009D8544" w14:textId="7A38FD0B" w:rsidR="006F0EAB" w:rsidRPr="00D47003" w:rsidRDefault="006F0EAB" w:rsidP="006F0EAB">
            <w:pPr>
              <w:rPr>
                <w:rFonts w:ascii="Verdana" w:hAnsi="Verdana"/>
                <w:kern w:val="2"/>
                <w:sz w:val="20"/>
              </w:rPr>
            </w:pPr>
          </w:p>
        </w:tc>
      </w:tr>
      <w:tr w:rsidR="006F0EAB" w:rsidRPr="00C23CF6" w14:paraId="0EC412F5" w14:textId="77777777" w:rsidTr="52D6F193">
        <w:trPr>
          <w:trHeight w:val="300"/>
        </w:trPr>
        <w:tc>
          <w:tcPr>
            <w:tcW w:w="9535" w:type="dxa"/>
            <w:gridSpan w:val="2"/>
          </w:tcPr>
          <w:p w14:paraId="59BEFB85" w14:textId="37FC1BC3" w:rsidR="006F0EAB" w:rsidRPr="00D47003" w:rsidRDefault="006F0EAB" w:rsidP="006F0EAB">
            <w:pPr>
              <w:jc w:val="center"/>
              <w:rPr>
                <w:rFonts w:ascii="Verdana" w:hAnsi="Verdana"/>
                <w:b/>
                <w:bCs/>
                <w:kern w:val="2"/>
                <w:sz w:val="20"/>
              </w:rPr>
            </w:pPr>
            <w:r w:rsidRPr="00D47003">
              <w:rPr>
                <w:rFonts w:ascii="Verdana" w:hAnsi="Verdana"/>
                <w:b/>
                <w:bCs/>
                <w:kern w:val="2"/>
                <w:sz w:val="20"/>
              </w:rPr>
              <w:t>12. SUTARTIES NUTRAUKIMAS</w:t>
            </w:r>
          </w:p>
        </w:tc>
      </w:tr>
      <w:tr w:rsidR="006F0EAB" w:rsidRPr="00C23CF6" w14:paraId="1AD1F775" w14:textId="77777777" w:rsidTr="52D6F193">
        <w:trPr>
          <w:trHeight w:val="300"/>
        </w:trPr>
        <w:tc>
          <w:tcPr>
            <w:tcW w:w="2830"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705" w:type="dxa"/>
          </w:tcPr>
          <w:p w14:paraId="235BFBA7" w14:textId="69B79C15" w:rsidR="006F0EAB" w:rsidRPr="00D47003" w:rsidRDefault="006F0EAB" w:rsidP="006F0EAB">
            <w:pPr>
              <w:rPr>
                <w:rFonts w:ascii="Verdana" w:hAnsi="Verdana"/>
                <w:kern w:val="2"/>
                <w:sz w:val="20"/>
              </w:rPr>
            </w:pPr>
            <w:r w:rsidRPr="00D47003">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52D6F193">
        <w:trPr>
          <w:trHeight w:val="300"/>
        </w:trPr>
        <w:tc>
          <w:tcPr>
            <w:tcW w:w="2830"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705" w:type="dxa"/>
          </w:tcPr>
          <w:p w14:paraId="1BA23863" w14:textId="4E933490" w:rsidR="006F0EAB" w:rsidRPr="00D47003" w:rsidRDefault="006F0EAB" w:rsidP="006F0EAB">
            <w:pPr>
              <w:rPr>
                <w:rFonts w:ascii="Verdana" w:hAnsi="Verdana"/>
                <w:kern w:val="2"/>
                <w:sz w:val="20"/>
              </w:rPr>
            </w:pPr>
            <w:r w:rsidRPr="00D47003">
              <w:rPr>
                <w:rFonts w:ascii="Verdana" w:hAnsi="Verdana"/>
                <w:kern w:val="2"/>
                <w:sz w:val="20"/>
              </w:rPr>
              <w:t xml:space="preserve">11.2.1. jeigu Tiekėjas nevykdo prisiimtų įsipareigojimų už Sutartyje nustatytą Sutarties </w:t>
            </w:r>
            <w:r w:rsidR="0041653B" w:rsidRPr="00D47003">
              <w:rPr>
                <w:rFonts w:ascii="Verdana" w:hAnsi="Verdana"/>
                <w:kern w:val="2"/>
                <w:sz w:val="20"/>
              </w:rPr>
              <w:t>įkainį/</w:t>
            </w:r>
            <w:r w:rsidRPr="00D47003">
              <w:rPr>
                <w:rFonts w:ascii="Verdana" w:hAnsi="Verdana"/>
                <w:kern w:val="2"/>
                <w:sz w:val="20"/>
              </w:rPr>
              <w:t>kainą;</w:t>
            </w:r>
          </w:p>
          <w:p w14:paraId="544CBCC1" w14:textId="094AA6D5" w:rsidR="006F0EAB" w:rsidRPr="00D47003" w:rsidRDefault="006F0EAB" w:rsidP="00494BC8">
            <w:pPr>
              <w:rPr>
                <w:rFonts w:ascii="Verdana" w:eastAsia="Arial" w:hAnsi="Verdana"/>
                <w:kern w:val="2"/>
                <w:sz w:val="20"/>
                <w:lang w:val="lt"/>
              </w:rPr>
            </w:pPr>
            <w:r w:rsidRPr="00D47003">
              <w:rPr>
                <w:rFonts w:ascii="Verdana" w:hAnsi="Verdana"/>
                <w:kern w:val="2"/>
                <w:sz w:val="20"/>
              </w:rPr>
              <w:t xml:space="preserve">11.2.2. </w:t>
            </w:r>
            <w:r w:rsidR="00494BC8" w:rsidRPr="00D47003">
              <w:rPr>
                <w:rFonts w:ascii="Verdana" w:hAnsi="Verdana"/>
                <w:kern w:val="2"/>
                <w:sz w:val="20"/>
              </w:rPr>
              <w:t>j</w:t>
            </w:r>
            <w:proofErr w:type="spellStart"/>
            <w:r w:rsidRPr="00D47003">
              <w:rPr>
                <w:rFonts w:ascii="Verdana" w:eastAsia="Arial" w:hAnsi="Verdana"/>
                <w:kern w:val="2"/>
                <w:sz w:val="20"/>
                <w:lang w:val="lt"/>
              </w:rPr>
              <w:t>eigu</w:t>
            </w:r>
            <w:proofErr w:type="spellEnd"/>
            <w:r w:rsidRPr="00D47003">
              <w:rPr>
                <w:rFonts w:ascii="Verdana" w:eastAsia="Arial" w:hAnsi="Verdana"/>
                <w:kern w:val="2"/>
                <w:sz w:val="20"/>
                <w:lang w:val="lt"/>
              </w:rPr>
              <w:t xml:space="preserve"> Tiekėjas vėluoja pristatyti Prekes daugiau nei </w:t>
            </w:r>
            <w:r w:rsidR="00C90EAD" w:rsidRPr="00D47003">
              <w:rPr>
                <w:rFonts w:ascii="Verdana" w:eastAsia="Arial" w:hAnsi="Verdana"/>
                <w:kern w:val="2"/>
                <w:sz w:val="20"/>
                <w:lang w:val="lt"/>
              </w:rPr>
              <w:t>30 (trisdešimt) kalendorinių dienų nuo</w:t>
            </w:r>
            <w:r w:rsidRPr="00D47003">
              <w:rPr>
                <w:rFonts w:ascii="Verdana" w:eastAsia="Arial" w:hAnsi="Verdana"/>
                <w:kern w:val="2"/>
                <w:sz w:val="20"/>
                <w:lang w:val="lt"/>
              </w:rPr>
              <w:t xml:space="preserve"> Sutartyje nustatyt</w:t>
            </w:r>
            <w:r w:rsidR="00C90EAD" w:rsidRPr="00D47003">
              <w:rPr>
                <w:rFonts w:ascii="Verdana" w:eastAsia="Arial" w:hAnsi="Verdana"/>
                <w:kern w:val="2"/>
                <w:sz w:val="20"/>
                <w:lang w:val="lt"/>
              </w:rPr>
              <w:t>o</w:t>
            </w:r>
            <w:r w:rsidRPr="00D47003">
              <w:rPr>
                <w:rFonts w:ascii="Verdana" w:eastAsia="Arial" w:hAnsi="Verdana"/>
                <w:kern w:val="2"/>
                <w:sz w:val="20"/>
                <w:lang w:val="lt"/>
              </w:rPr>
              <w:t xml:space="preserve"> Prekių pristatymo termin</w:t>
            </w:r>
            <w:r w:rsidR="00C90EAD" w:rsidRPr="00D47003">
              <w:rPr>
                <w:rFonts w:ascii="Verdana" w:eastAsia="Arial" w:hAnsi="Verdana"/>
                <w:kern w:val="2"/>
                <w:sz w:val="20"/>
                <w:lang w:val="lt"/>
              </w:rPr>
              <w:t>o</w:t>
            </w:r>
            <w:r w:rsidRPr="00D47003">
              <w:rPr>
                <w:rFonts w:ascii="Verdana" w:eastAsia="Arial" w:hAnsi="Verdana"/>
                <w:kern w:val="2"/>
                <w:sz w:val="20"/>
                <w:lang w:val="lt"/>
              </w:rPr>
              <w:t>;</w:t>
            </w:r>
          </w:p>
          <w:p w14:paraId="1EF21015" w14:textId="40B909EA" w:rsidR="006F0EAB" w:rsidRPr="00D4700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D47003">
              <w:rPr>
                <w:rFonts w:ascii="Verdana" w:eastAsia="Arial" w:hAnsi="Verdana"/>
                <w:kern w:val="2"/>
                <w:sz w:val="20"/>
                <w:lang w:val="lt"/>
              </w:rPr>
              <w:t>11.2.</w:t>
            </w:r>
            <w:r w:rsidR="00494BC8" w:rsidRPr="00D47003">
              <w:rPr>
                <w:rFonts w:ascii="Verdana" w:eastAsia="Arial" w:hAnsi="Verdana"/>
                <w:kern w:val="2"/>
                <w:sz w:val="20"/>
                <w:lang w:val="lt"/>
              </w:rPr>
              <w:t>3</w:t>
            </w:r>
            <w:r w:rsidRPr="00D47003">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39B4C6BB" w:rsidR="006F0EAB" w:rsidRPr="00D4700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D47003">
              <w:rPr>
                <w:rFonts w:ascii="Verdana" w:eastAsia="Arial" w:hAnsi="Verdana"/>
                <w:kern w:val="2"/>
                <w:sz w:val="20"/>
                <w:lang w:val="lt"/>
              </w:rPr>
              <w:t>11.2.</w:t>
            </w:r>
            <w:r w:rsidR="00494BC8" w:rsidRPr="00D47003">
              <w:rPr>
                <w:rFonts w:ascii="Verdana" w:eastAsia="Arial" w:hAnsi="Verdana"/>
                <w:kern w:val="2"/>
                <w:sz w:val="20"/>
                <w:lang w:val="lt"/>
              </w:rPr>
              <w:t>4</w:t>
            </w:r>
            <w:r w:rsidRPr="00D47003">
              <w:rPr>
                <w:rFonts w:ascii="Verdana" w:eastAsia="Arial" w:hAnsi="Verdana"/>
                <w:kern w:val="2"/>
                <w:sz w:val="20"/>
                <w:lang w:val="lt"/>
              </w:rPr>
              <w:t>. Tiekėjas pažeidžia Prekių pristatymo terminus ir dėl Prekių pristatymo vėlavimo Prekės tampa nebereikalingos;</w:t>
            </w:r>
          </w:p>
          <w:p w14:paraId="3D517230" w14:textId="0AC1E504" w:rsidR="006F0EAB" w:rsidRPr="00D4700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D47003">
              <w:rPr>
                <w:rFonts w:ascii="Verdana" w:eastAsia="Arial" w:hAnsi="Verdana"/>
                <w:kern w:val="2"/>
                <w:sz w:val="20"/>
                <w:lang w:val="lt"/>
              </w:rPr>
              <w:t>11.2.</w:t>
            </w:r>
            <w:r w:rsidR="00494BC8" w:rsidRPr="00D47003">
              <w:rPr>
                <w:rFonts w:ascii="Verdana" w:eastAsia="Arial" w:hAnsi="Verdana"/>
                <w:kern w:val="2"/>
                <w:sz w:val="20"/>
                <w:lang w:val="lt"/>
              </w:rPr>
              <w:t>5</w:t>
            </w:r>
            <w:r w:rsidRPr="00D47003">
              <w:rPr>
                <w:rFonts w:ascii="Verdana" w:eastAsia="Arial" w:hAnsi="Verdana"/>
                <w:kern w:val="2"/>
                <w:sz w:val="20"/>
                <w:lang w:val="lt"/>
              </w:rPr>
              <w:t>. Tiekėjas daugiau kaip 2 (du) kartus pristato Prekes, kurios neatitinka Sutartyje ir (ar) Įstatymuose nustatytų reikalavimų Prekėms;</w:t>
            </w:r>
          </w:p>
          <w:p w14:paraId="7896604B" w14:textId="5DC88C0B" w:rsidR="006F0EAB" w:rsidRPr="00D4700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D47003">
              <w:rPr>
                <w:rFonts w:ascii="Verdana" w:eastAsia="Arial" w:hAnsi="Verdana"/>
                <w:kern w:val="2"/>
                <w:sz w:val="20"/>
                <w:lang w:val="lt"/>
              </w:rPr>
              <w:t>11.2.</w:t>
            </w:r>
            <w:r w:rsidR="00494BC8" w:rsidRPr="00D47003">
              <w:rPr>
                <w:rFonts w:ascii="Verdana" w:eastAsia="Arial" w:hAnsi="Verdana"/>
                <w:kern w:val="2"/>
                <w:sz w:val="20"/>
                <w:lang w:val="lt"/>
              </w:rPr>
              <w:t>6</w:t>
            </w:r>
            <w:r w:rsidRPr="00D47003">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F91AAD" w14:textId="3CF76896" w:rsidR="006F0EAB" w:rsidRPr="00D47003"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D47003">
              <w:rPr>
                <w:rFonts w:ascii="Verdana" w:eastAsia="Arial" w:hAnsi="Verdana"/>
                <w:kern w:val="2"/>
                <w:sz w:val="20"/>
                <w:lang w:val="lt"/>
              </w:rPr>
              <w:t>11.2.</w:t>
            </w:r>
            <w:r w:rsidR="00494BC8" w:rsidRPr="00D47003">
              <w:rPr>
                <w:rFonts w:ascii="Verdana" w:eastAsia="Arial" w:hAnsi="Verdana"/>
                <w:kern w:val="2"/>
                <w:sz w:val="20"/>
                <w:lang w:val="lt"/>
              </w:rPr>
              <w:t>7</w:t>
            </w:r>
            <w:r w:rsidRPr="00D47003">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12E86E68" w:rsidR="00CB108D" w:rsidRPr="00D47003" w:rsidRDefault="006F0EAB" w:rsidP="00C90EAD">
            <w:pPr>
              <w:spacing w:line="257" w:lineRule="auto"/>
              <w:jc w:val="both"/>
              <w:rPr>
                <w:rFonts w:ascii="Verdana" w:eastAsia="Arial" w:hAnsi="Verdana"/>
                <w:kern w:val="2"/>
                <w:sz w:val="20"/>
                <w:lang w:val="lt"/>
              </w:rPr>
            </w:pPr>
            <w:r w:rsidRPr="00D47003">
              <w:rPr>
                <w:rFonts w:ascii="Verdana" w:eastAsia="Arial" w:hAnsi="Verdana"/>
                <w:kern w:val="2"/>
                <w:sz w:val="20"/>
                <w:lang w:val="lt"/>
              </w:rPr>
              <w:t>11.2.</w:t>
            </w:r>
            <w:r w:rsidR="00494BC8" w:rsidRPr="00D47003">
              <w:rPr>
                <w:rFonts w:ascii="Verdana" w:eastAsia="Arial" w:hAnsi="Verdana"/>
                <w:kern w:val="2"/>
                <w:sz w:val="20"/>
                <w:lang w:val="lt"/>
              </w:rPr>
              <w:t>8</w:t>
            </w:r>
            <w:r w:rsidRPr="00D47003">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52D6F193">
        <w:trPr>
          <w:trHeight w:val="300"/>
        </w:trPr>
        <w:tc>
          <w:tcPr>
            <w:tcW w:w="9535" w:type="dxa"/>
            <w:gridSpan w:val="2"/>
          </w:tcPr>
          <w:p w14:paraId="2D5AE320" w14:textId="23F2626A"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52D6F193">
        <w:trPr>
          <w:trHeight w:val="300"/>
        </w:trPr>
        <w:tc>
          <w:tcPr>
            <w:tcW w:w="2830"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705" w:type="dxa"/>
          </w:tcPr>
          <w:p w14:paraId="26A01893" w14:textId="3E39BB02" w:rsidR="006F0EAB" w:rsidRPr="00494BC8" w:rsidRDefault="00494BC8" w:rsidP="006F0EAB">
            <w:pPr>
              <w:rPr>
                <w:rFonts w:ascii="Verdana" w:hAnsi="Verdana"/>
                <w:color w:val="000000"/>
                <w:kern w:val="2"/>
                <w:sz w:val="20"/>
                <w:shd w:val="clear" w:color="auto" w:fill="FFFFFF"/>
              </w:rPr>
            </w:pPr>
            <w:r>
              <w:rPr>
                <w:rFonts w:ascii="Verdana" w:hAnsi="Verdana"/>
                <w:color w:val="000000"/>
                <w:kern w:val="2"/>
                <w:sz w:val="20"/>
                <w:shd w:val="clear" w:color="auto" w:fill="FFFFFF"/>
              </w:rPr>
              <w:t>Netaikoma</w:t>
            </w:r>
          </w:p>
        </w:tc>
      </w:tr>
      <w:tr w:rsidR="006F0EAB" w:rsidRPr="00C23CF6" w14:paraId="598A9EA6" w14:textId="77777777" w:rsidTr="52D6F193">
        <w:trPr>
          <w:trHeight w:val="300"/>
        </w:trPr>
        <w:tc>
          <w:tcPr>
            <w:tcW w:w="2830"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705" w:type="dxa"/>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62EA4218" w:rsidR="006F0EAB" w:rsidRPr="00C23CF6" w:rsidRDefault="006F0EAB" w:rsidP="00E23E88">
            <w:pPr>
              <w:rPr>
                <w:rFonts w:ascii="Verdana" w:hAnsi="Verdana"/>
                <w:color w:val="008080"/>
                <w:sz w:val="20"/>
              </w:rPr>
            </w:pPr>
          </w:p>
        </w:tc>
      </w:tr>
      <w:tr w:rsidR="006F0EAB" w:rsidRPr="00C23CF6" w14:paraId="152307B1" w14:textId="77777777" w:rsidTr="52D6F193">
        <w:trPr>
          <w:trHeight w:val="300"/>
        </w:trPr>
        <w:tc>
          <w:tcPr>
            <w:tcW w:w="9535" w:type="dxa"/>
            <w:gridSpan w:val="2"/>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52D6F193">
        <w:trPr>
          <w:trHeight w:val="300"/>
        </w:trPr>
        <w:tc>
          <w:tcPr>
            <w:tcW w:w="2830"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705" w:type="dxa"/>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rsidTr="52D6F193">
        <w:trPr>
          <w:trHeight w:val="300"/>
        </w:trPr>
        <w:tc>
          <w:tcPr>
            <w:tcW w:w="9535" w:type="dxa"/>
            <w:gridSpan w:val="2"/>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52D6F193">
        <w:trPr>
          <w:trHeight w:val="300"/>
        </w:trPr>
        <w:tc>
          <w:tcPr>
            <w:tcW w:w="2830"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705" w:type="dxa"/>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52D6F193">
        <w:trPr>
          <w:trHeight w:val="300"/>
        </w:trPr>
        <w:tc>
          <w:tcPr>
            <w:tcW w:w="2830"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705" w:type="dxa"/>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52D6F193">
        <w:trPr>
          <w:trHeight w:val="300"/>
        </w:trPr>
        <w:tc>
          <w:tcPr>
            <w:tcW w:w="2830"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705" w:type="dxa"/>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rsidTr="52D6F193">
        <w:tc>
          <w:tcPr>
            <w:tcW w:w="9535" w:type="dxa"/>
            <w:gridSpan w:val="2"/>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52D6F193">
        <w:tc>
          <w:tcPr>
            <w:tcW w:w="2830"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705"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52D6F193">
        <w:tc>
          <w:tcPr>
            <w:tcW w:w="2830"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705"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52D6F193">
        <w:tc>
          <w:tcPr>
            <w:tcW w:w="2830"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705"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0AF4"/>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873"/>
    <w:rsid w:val="000C4F74"/>
    <w:rsid w:val="000C71AC"/>
    <w:rsid w:val="000D613D"/>
    <w:rsid w:val="000E60E8"/>
    <w:rsid w:val="000E66CC"/>
    <w:rsid w:val="000F0252"/>
    <w:rsid w:val="000F0DEA"/>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5582E"/>
    <w:rsid w:val="00163357"/>
    <w:rsid w:val="00176FF7"/>
    <w:rsid w:val="00190BFF"/>
    <w:rsid w:val="001944EF"/>
    <w:rsid w:val="001958F6"/>
    <w:rsid w:val="00195E5B"/>
    <w:rsid w:val="00196453"/>
    <w:rsid w:val="001A110E"/>
    <w:rsid w:val="001A205F"/>
    <w:rsid w:val="001A230F"/>
    <w:rsid w:val="001A3AC8"/>
    <w:rsid w:val="001B0CCD"/>
    <w:rsid w:val="001B1AA7"/>
    <w:rsid w:val="001B4997"/>
    <w:rsid w:val="001C594F"/>
    <w:rsid w:val="001C66FF"/>
    <w:rsid w:val="001C7F75"/>
    <w:rsid w:val="001D6EFD"/>
    <w:rsid w:val="001D70B5"/>
    <w:rsid w:val="001E3062"/>
    <w:rsid w:val="001E4F0E"/>
    <w:rsid w:val="001E5973"/>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117A"/>
    <w:rsid w:val="00365FE4"/>
    <w:rsid w:val="0036781C"/>
    <w:rsid w:val="00370879"/>
    <w:rsid w:val="00372DFA"/>
    <w:rsid w:val="00375A26"/>
    <w:rsid w:val="00375D26"/>
    <w:rsid w:val="00376087"/>
    <w:rsid w:val="00377747"/>
    <w:rsid w:val="00392900"/>
    <w:rsid w:val="00397449"/>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1653B"/>
    <w:rsid w:val="00420A77"/>
    <w:rsid w:val="00425EFF"/>
    <w:rsid w:val="00426E15"/>
    <w:rsid w:val="00436BC3"/>
    <w:rsid w:val="00437ED9"/>
    <w:rsid w:val="00446A49"/>
    <w:rsid w:val="0046181E"/>
    <w:rsid w:val="004707BE"/>
    <w:rsid w:val="00476735"/>
    <w:rsid w:val="00477244"/>
    <w:rsid w:val="00481C86"/>
    <w:rsid w:val="0048396E"/>
    <w:rsid w:val="00490855"/>
    <w:rsid w:val="00490BD3"/>
    <w:rsid w:val="00491E62"/>
    <w:rsid w:val="00492CE4"/>
    <w:rsid w:val="004938ED"/>
    <w:rsid w:val="00493F4E"/>
    <w:rsid w:val="00494BC8"/>
    <w:rsid w:val="00496B5B"/>
    <w:rsid w:val="00497EB4"/>
    <w:rsid w:val="004A0E4B"/>
    <w:rsid w:val="004A4B19"/>
    <w:rsid w:val="004B4E02"/>
    <w:rsid w:val="004C05AC"/>
    <w:rsid w:val="004C22A2"/>
    <w:rsid w:val="004D0998"/>
    <w:rsid w:val="004D103A"/>
    <w:rsid w:val="004D6543"/>
    <w:rsid w:val="004D7116"/>
    <w:rsid w:val="004E23EA"/>
    <w:rsid w:val="004E31BA"/>
    <w:rsid w:val="004E5FE4"/>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551B6"/>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496F"/>
    <w:rsid w:val="00696BF9"/>
    <w:rsid w:val="006A0B5A"/>
    <w:rsid w:val="006A259C"/>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30FC"/>
    <w:rsid w:val="00734E2E"/>
    <w:rsid w:val="00750220"/>
    <w:rsid w:val="007668C6"/>
    <w:rsid w:val="007673C0"/>
    <w:rsid w:val="00767A98"/>
    <w:rsid w:val="0077187A"/>
    <w:rsid w:val="007830E3"/>
    <w:rsid w:val="0078448B"/>
    <w:rsid w:val="00784E43"/>
    <w:rsid w:val="00784EF6"/>
    <w:rsid w:val="00786A25"/>
    <w:rsid w:val="00786E98"/>
    <w:rsid w:val="00787E10"/>
    <w:rsid w:val="00794E4C"/>
    <w:rsid w:val="00795CFB"/>
    <w:rsid w:val="00797642"/>
    <w:rsid w:val="007A1FEA"/>
    <w:rsid w:val="007A3105"/>
    <w:rsid w:val="007A36C2"/>
    <w:rsid w:val="007A4697"/>
    <w:rsid w:val="007A581B"/>
    <w:rsid w:val="007A7AED"/>
    <w:rsid w:val="007B2145"/>
    <w:rsid w:val="007B5348"/>
    <w:rsid w:val="007B6F74"/>
    <w:rsid w:val="007C3662"/>
    <w:rsid w:val="007C3B34"/>
    <w:rsid w:val="007C43D1"/>
    <w:rsid w:val="007D3540"/>
    <w:rsid w:val="007E3A52"/>
    <w:rsid w:val="007E69CB"/>
    <w:rsid w:val="007E763F"/>
    <w:rsid w:val="007F2870"/>
    <w:rsid w:val="007F47DC"/>
    <w:rsid w:val="007F567A"/>
    <w:rsid w:val="008052FF"/>
    <w:rsid w:val="008066F8"/>
    <w:rsid w:val="0081183D"/>
    <w:rsid w:val="00813AB0"/>
    <w:rsid w:val="00817AC5"/>
    <w:rsid w:val="00820300"/>
    <w:rsid w:val="00820CC8"/>
    <w:rsid w:val="008234F0"/>
    <w:rsid w:val="00823977"/>
    <w:rsid w:val="00824430"/>
    <w:rsid w:val="0083698C"/>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1837"/>
    <w:rsid w:val="008B2B62"/>
    <w:rsid w:val="008B75A9"/>
    <w:rsid w:val="008C23FB"/>
    <w:rsid w:val="008C2634"/>
    <w:rsid w:val="008C3274"/>
    <w:rsid w:val="008D39AA"/>
    <w:rsid w:val="008D3CB5"/>
    <w:rsid w:val="008E7C82"/>
    <w:rsid w:val="008E7EF7"/>
    <w:rsid w:val="008F1597"/>
    <w:rsid w:val="008F36CE"/>
    <w:rsid w:val="008F396D"/>
    <w:rsid w:val="008F408A"/>
    <w:rsid w:val="00900E76"/>
    <w:rsid w:val="00901E3D"/>
    <w:rsid w:val="009035BD"/>
    <w:rsid w:val="009131D7"/>
    <w:rsid w:val="00923F4D"/>
    <w:rsid w:val="009251AF"/>
    <w:rsid w:val="00925A85"/>
    <w:rsid w:val="009326EA"/>
    <w:rsid w:val="009330D7"/>
    <w:rsid w:val="0093365F"/>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C43"/>
    <w:rsid w:val="009E40C9"/>
    <w:rsid w:val="009F471B"/>
    <w:rsid w:val="009F6725"/>
    <w:rsid w:val="009F7227"/>
    <w:rsid w:val="00A0067C"/>
    <w:rsid w:val="00A0194F"/>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5DB1"/>
    <w:rsid w:val="00A66C89"/>
    <w:rsid w:val="00A67420"/>
    <w:rsid w:val="00A70168"/>
    <w:rsid w:val="00A7027A"/>
    <w:rsid w:val="00A70BE2"/>
    <w:rsid w:val="00A7308E"/>
    <w:rsid w:val="00A7543D"/>
    <w:rsid w:val="00A9070B"/>
    <w:rsid w:val="00A9247B"/>
    <w:rsid w:val="00A947A8"/>
    <w:rsid w:val="00AA109F"/>
    <w:rsid w:val="00AA2FDC"/>
    <w:rsid w:val="00AA47BE"/>
    <w:rsid w:val="00AA7E1D"/>
    <w:rsid w:val="00AB1C0F"/>
    <w:rsid w:val="00AB28C6"/>
    <w:rsid w:val="00AB2C63"/>
    <w:rsid w:val="00AB5A32"/>
    <w:rsid w:val="00AB7BE2"/>
    <w:rsid w:val="00AC1755"/>
    <w:rsid w:val="00AD0905"/>
    <w:rsid w:val="00AD1408"/>
    <w:rsid w:val="00AE0D96"/>
    <w:rsid w:val="00AE2809"/>
    <w:rsid w:val="00AE6AD0"/>
    <w:rsid w:val="00AE7959"/>
    <w:rsid w:val="00AE7BF7"/>
    <w:rsid w:val="00AF1C3A"/>
    <w:rsid w:val="00AF635D"/>
    <w:rsid w:val="00B0120A"/>
    <w:rsid w:val="00B02DEE"/>
    <w:rsid w:val="00B04643"/>
    <w:rsid w:val="00B057C6"/>
    <w:rsid w:val="00B16016"/>
    <w:rsid w:val="00B22E2C"/>
    <w:rsid w:val="00B25ED4"/>
    <w:rsid w:val="00B25EE8"/>
    <w:rsid w:val="00B35D46"/>
    <w:rsid w:val="00B50B24"/>
    <w:rsid w:val="00B51A4C"/>
    <w:rsid w:val="00B61CD5"/>
    <w:rsid w:val="00B6280A"/>
    <w:rsid w:val="00B66509"/>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57082"/>
    <w:rsid w:val="00C61569"/>
    <w:rsid w:val="00C7172D"/>
    <w:rsid w:val="00C81057"/>
    <w:rsid w:val="00C83754"/>
    <w:rsid w:val="00C87336"/>
    <w:rsid w:val="00C878CE"/>
    <w:rsid w:val="00C87CE7"/>
    <w:rsid w:val="00C90EAD"/>
    <w:rsid w:val="00C94C95"/>
    <w:rsid w:val="00C95BC2"/>
    <w:rsid w:val="00CA41C4"/>
    <w:rsid w:val="00CB108D"/>
    <w:rsid w:val="00CB1721"/>
    <w:rsid w:val="00CB4518"/>
    <w:rsid w:val="00CB7CF9"/>
    <w:rsid w:val="00CC14B7"/>
    <w:rsid w:val="00CD3B95"/>
    <w:rsid w:val="00CD3E13"/>
    <w:rsid w:val="00CD7430"/>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003"/>
    <w:rsid w:val="00D47BC3"/>
    <w:rsid w:val="00D502C9"/>
    <w:rsid w:val="00D50AF0"/>
    <w:rsid w:val="00D55F62"/>
    <w:rsid w:val="00D57811"/>
    <w:rsid w:val="00D60608"/>
    <w:rsid w:val="00D61161"/>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04135"/>
    <w:rsid w:val="00E11977"/>
    <w:rsid w:val="00E13B9E"/>
    <w:rsid w:val="00E20501"/>
    <w:rsid w:val="00E2079A"/>
    <w:rsid w:val="00E21BAB"/>
    <w:rsid w:val="00E21DB1"/>
    <w:rsid w:val="00E23E88"/>
    <w:rsid w:val="00E33E04"/>
    <w:rsid w:val="00E34BB4"/>
    <w:rsid w:val="00E374CB"/>
    <w:rsid w:val="00E40C45"/>
    <w:rsid w:val="00E504F2"/>
    <w:rsid w:val="00E52223"/>
    <w:rsid w:val="00E526CB"/>
    <w:rsid w:val="00E60EE2"/>
    <w:rsid w:val="00E62955"/>
    <w:rsid w:val="00E71D6C"/>
    <w:rsid w:val="00E85D52"/>
    <w:rsid w:val="00E90B46"/>
    <w:rsid w:val="00E9607E"/>
    <w:rsid w:val="00EA0E27"/>
    <w:rsid w:val="00EA2109"/>
    <w:rsid w:val="00EA2322"/>
    <w:rsid w:val="00EA448C"/>
    <w:rsid w:val="00EA4B14"/>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2D68"/>
    <w:rsid w:val="00EF5F05"/>
    <w:rsid w:val="00F05B8D"/>
    <w:rsid w:val="00F13D0D"/>
    <w:rsid w:val="00F27779"/>
    <w:rsid w:val="00F306DF"/>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E6C12"/>
    <w:rsid w:val="00FF10FB"/>
    <w:rsid w:val="00FF1339"/>
    <w:rsid w:val="00FF2332"/>
    <w:rsid w:val="00FF3BEC"/>
    <w:rsid w:val="084D5837"/>
    <w:rsid w:val="13B77D69"/>
    <w:rsid w:val="2ADCD43F"/>
    <w:rsid w:val="4B48CB2B"/>
    <w:rsid w:val="52D6F1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12e5cc7c-db12-4f3f-a010-9da89ee4d6b7"/>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CF77350-8221-435F-8344-6D91DE488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45</TotalTime>
  <Pages>8</Pages>
  <Words>11809</Words>
  <Characters>6732</Characters>
  <Application>Microsoft Office Word</Application>
  <DocSecurity>0</DocSecurity>
  <Lines>56</Lines>
  <Paragraphs>37</Paragraphs>
  <ScaleCrop>false</ScaleCrop>
  <Company>VPT</Company>
  <LinksUpToDate>false</LinksUpToDate>
  <CharactersWithSpaces>18504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174</cp:revision>
  <dcterms:created xsi:type="dcterms:W3CDTF">2025-05-05T14:11:00Z</dcterms:created>
  <dcterms:modified xsi:type="dcterms:W3CDTF">2025-06-05T12:17:00Z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